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820" w:rsidRPr="002D78C4" w:rsidRDefault="00BB0F4F" w:rsidP="00274F6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8C4">
        <w:rPr>
          <w:rFonts w:ascii="Times New Roman" w:hAnsi="Times New Roman" w:cs="Times New Roman"/>
          <w:sz w:val="28"/>
          <w:szCs w:val="28"/>
        </w:rPr>
        <w:t>Уважаемые</w:t>
      </w:r>
      <w:r w:rsidR="00F15976" w:rsidRPr="002D78C4">
        <w:rPr>
          <w:rFonts w:ascii="Times New Roman" w:hAnsi="Times New Roman" w:cs="Times New Roman"/>
          <w:sz w:val="28"/>
          <w:szCs w:val="28"/>
        </w:rPr>
        <w:t xml:space="preserve"> коллеги </w:t>
      </w:r>
      <w:r w:rsidR="00AB6363" w:rsidRPr="002D78C4">
        <w:rPr>
          <w:rFonts w:ascii="Times New Roman" w:hAnsi="Times New Roman" w:cs="Times New Roman"/>
          <w:sz w:val="28"/>
          <w:szCs w:val="28"/>
        </w:rPr>
        <w:t>продолжаем информировать о работе по выявлению книжных памятников в</w:t>
      </w:r>
      <w:r w:rsidR="00CD42EE" w:rsidRPr="002D78C4">
        <w:rPr>
          <w:rFonts w:ascii="Times New Roman" w:hAnsi="Times New Roman" w:cs="Times New Roman"/>
          <w:sz w:val="28"/>
          <w:szCs w:val="28"/>
        </w:rPr>
        <w:t xml:space="preserve"> фонда</w:t>
      </w:r>
      <w:r w:rsidR="00AB6363" w:rsidRPr="002D78C4">
        <w:rPr>
          <w:rFonts w:ascii="Times New Roman" w:hAnsi="Times New Roman" w:cs="Times New Roman"/>
          <w:sz w:val="28"/>
          <w:szCs w:val="28"/>
        </w:rPr>
        <w:t>х</w:t>
      </w:r>
      <w:r w:rsidR="00CD42EE" w:rsidRPr="002D78C4">
        <w:rPr>
          <w:rFonts w:ascii="Times New Roman" w:hAnsi="Times New Roman" w:cs="Times New Roman"/>
          <w:sz w:val="28"/>
          <w:szCs w:val="28"/>
        </w:rPr>
        <w:t xml:space="preserve"> БЕН РАН (</w:t>
      </w:r>
      <w:r w:rsidR="00AB6363" w:rsidRPr="002D78C4">
        <w:rPr>
          <w:rFonts w:ascii="Times New Roman" w:hAnsi="Times New Roman" w:cs="Times New Roman"/>
          <w:sz w:val="28"/>
          <w:szCs w:val="28"/>
        </w:rPr>
        <w:t>по</w:t>
      </w:r>
      <w:r w:rsidR="00CD42EE" w:rsidRPr="002D78C4">
        <w:rPr>
          <w:rFonts w:ascii="Times New Roman" w:hAnsi="Times New Roman" w:cs="Times New Roman"/>
          <w:sz w:val="28"/>
          <w:szCs w:val="28"/>
        </w:rPr>
        <w:t xml:space="preserve"> национальной программе сохранения библиотечных фондов России «Книжные п</w:t>
      </w:r>
      <w:r w:rsidR="00AB6363" w:rsidRPr="002D78C4">
        <w:rPr>
          <w:rFonts w:ascii="Times New Roman" w:hAnsi="Times New Roman" w:cs="Times New Roman"/>
          <w:sz w:val="28"/>
          <w:szCs w:val="28"/>
        </w:rPr>
        <w:t>амятники Российской Федерации»), а также</w:t>
      </w:r>
      <w:r w:rsidR="006F141A" w:rsidRPr="002D78C4">
        <w:rPr>
          <w:rFonts w:ascii="Times New Roman" w:hAnsi="Times New Roman" w:cs="Times New Roman"/>
          <w:sz w:val="28"/>
          <w:szCs w:val="28"/>
        </w:rPr>
        <w:t xml:space="preserve"> регистрации </w:t>
      </w:r>
      <w:r w:rsidR="00FB3820" w:rsidRPr="002D78C4">
        <w:rPr>
          <w:rFonts w:ascii="Times New Roman" w:hAnsi="Times New Roman" w:cs="Times New Roman"/>
          <w:sz w:val="28"/>
          <w:szCs w:val="28"/>
        </w:rPr>
        <w:t xml:space="preserve">и </w:t>
      </w:r>
      <w:r w:rsidR="006F141A" w:rsidRPr="002D78C4">
        <w:rPr>
          <w:rFonts w:ascii="Times New Roman" w:hAnsi="Times New Roman" w:cs="Times New Roman"/>
          <w:sz w:val="28"/>
          <w:szCs w:val="28"/>
        </w:rPr>
        <w:t>учёт</w:t>
      </w:r>
      <w:r w:rsidR="00AB6363" w:rsidRPr="002D78C4">
        <w:rPr>
          <w:rFonts w:ascii="Times New Roman" w:hAnsi="Times New Roman" w:cs="Times New Roman"/>
          <w:sz w:val="28"/>
          <w:szCs w:val="28"/>
        </w:rPr>
        <w:t>у</w:t>
      </w:r>
      <w:r w:rsidR="006F141A" w:rsidRPr="002D78C4">
        <w:rPr>
          <w:rFonts w:ascii="Times New Roman" w:hAnsi="Times New Roman" w:cs="Times New Roman"/>
          <w:sz w:val="28"/>
          <w:szCs w:val="28"/>
        </w:rPr>
        <w:t xml:space="preserve"> </w:t>
      </w:r>
      <w:r w:rsidR="00AB6363" w:rsidRPr="002D78C4">
        <w:rPr>
          <w:rFonts w:ascii="Times New Roman" w:hAnsi="Times New Roman" w:cs="Times New Roman"/>
          <w:sz w:val="28"/>
          <w:szCs w:val="28"/>
        </w:rPr>
        <w:t>книжных памятников БЕН РАН</w:t>
      </w:r>
      <w:r w:rsidR="006F141A" w:rsidRPr="002D78C4">
        <w:rPr>
          <w:rFonts w:ascii="Times New Roman" w:hAnsi="Times New Roman" w:cs="Times New Roman"/>
          <w:sz w:val="28"/>
          <w:szCs w:val="28"/>
        </w:rPr>
        <w:t xml:space="preserve"> </w:t>
      </w:r>
      <w:r w:rsidR="00B77D10" w:rsidRPr="002D78C4">
        <w:rPr>
          <w:rFonts w:ascii="Times New Roman" w:hAnsi="Times New Roman" w:cs="Times New Roman"/>
          <w:sz w:val="28"/>
          <w:szCs w:val="28"/>
        </w:rPr>
        <w:t>в</w:t>
      </w:r>
      <w:r w:rsidR="00FB3820" w:rsidRPr="002D78C4">
        <w:rPr>
          <w:rFonts w:ascii="Times New Roman" w:hAnsi="Times New Roman" w:cs="Times New Roman"/>
          <w:sz w:val="28"/>
          <w:szCs w:val="28"/>
        </w:rPr>
        <w:t xml:space="preserve"> государственном Реестре книжных памятников Р</w:t>
      </w:r>
      <w:r w:rsidR="006F141A" w:rsidRPr="002D78C4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FB3820" w:rsidRPr="002D78C4">
        <w:rPr>
          <w:rFonts w:ascii="Times New Roman" w:hAnsi="Times New Roman" w:cs="Times New Roman"/>
          <w:sz w:val="28"/>
          <w:szCs w:val="28"/>
        </w:rPr>
        <w:t>Ф</w:t>
      </w:r>
      <w:r w:rsidR="006F141A" w:rsidRPr="002D78C4">
        <w:rPr>
          <w:rFonts w:ascii="Times New Roman" w:hAnsi="Times New Roman" w:cs="Times New Roman"/>
          <w:sz w:val="28"/>
          <w:szCs w:val="28"/>
        </w:rPr>
        <w:t>едерации</w:t>
      </w:r>
      <w:r w:rsidR="00FB3820" w:rsidRPr="002D78C4">
        <w:rPr>
          <w:rFonts w:ascii="Times New Roman" w:hAnsi="Times New Roman" w:cs="Times New Roman"/>
          <w:sz w:val="28"/>
          <w:szCs w:val="28"/>
        </w:rPr>
        <w:t>.</w:t>
      </w:r>
    </w:p>
    <w:p w:rsidR="00EF5162" w:rsidRPr="002D78C4" w:rsidRDefault="000A654D" w:rsidP="00274F6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8C4">
        <w:rPr>
          <w:rFonts w:ascii="Times New Roman" w:hAnsi="Times New Roman" w:cs="Times New Roman"/>
          <w:sz w:val="28"/>
          <w:szCs w:val="28"/>
        </w:rPr>
        <w:t>Книги БЕН РАН, котор</w:t>
      </w:r>
      <w:r w:rsidR="006B5EA9" w:rsidRPr="002D78C4">
        <w:rPr>
          <w:rFonts w:ascii="Times New Roman" w:hAnsi="Times New Roman" w:cs="Times New Roman"/>
          <w:sz w:val="28"/>
          <w:szCs w:val="28"/>
        </w:rPr>
        <w:t>ым присвоен статус книжного памятника отражены</w:t>
      </w:r>
      <w:r w:rsidR="0001088B" w:rsidRPr="002D78C4">
        <w:rPr>
          <w:rFonts w:ascii="Times New Roman" w:hAnsi="Times New Roman" w:cs="Times New Roman"/>
          <w:sz w:val="28"/>
          <w:szCs w:val="28"/>
        </w:rPr>
        <w:t xml:space="preserve"> в электронном каталоге </w:t>
      </w:r>
      <w:r w:rsidR="006B5EA9" w:rsidRPr="002D78C4">
        <w:rPr>
          <w:rFonts w:ascii="Times New Roman" w:hAnsi="Times New Roman" w:cs="Times New Roman"/>
          <w:sz w:val="28"/>
          <w:szCs w:val="28"/>
        </w:rPr>
        <w:t>«</w:t>
      </w:r>
      <w:r w:rsidR="00BB625A" w:rsidRPr="002D78C4">
        <w:rPr>
          <w:rFonts w:ascii="Times New Roman" w:hAnsi="Times New Roman" w:cs="Times New Roman"/>
          <w:sz w:val="28"/>
          <w:szCs w:val="28"/>
          <w:lang w:val="en-US"/>
        </w:rPr>
        <w:t>Koha</w:t>
      </w:r>
      <w:r w:rsidR="006B5EA9" w:rsidRPr="002D78C4">
        <w:rPr>
          <w:rFonts w:ascii="Times New Roman" w:hAnsi="Times New Roman" w:cs="Times New Roman"/>
          <w:sz w:val="28"/>
          <w:szCs w:val="28"/>
        </w:rPr>
        <w:t>»</w:t>
      </w:r>
      <w:r w:rsidR="0001088B" w:rsidRPr="002D78C4">
        <w:rPr>
          <w:rFonts w:ascii="Times New Roman" w:hAnsi="Times New Roman" w:cs="Times New Roman"/>
          <w:sz w:val="28"/>
          <w:szCs w:val="28"/>
        </w:rPr>
        <w:t xml:space="preserve"> </w:t>
      </w:r>
      <w:r w:rsidR="00AB6363" w:rsidRPr="002D78C4">
        <w:rPr>
          <w:rFonts w:ascii="Times New Roman" w:hAnsi="Times New Roman" w:cs="Times New Roman"/>
          <w:sz w:val="28"/>
          <w:szCs w:val="28"/>
        </w:rPr>
        <w:t>Библиотеки по естественным наукам Российской академии наук</w:t>
      </w:r>
      <w:r w:rsidR="00274F68" w:rsidRPr="002D78C4">
        <w:rPr>
          <w:rFonts w:ascii="Times New Roman" w:hAnsi="Times New Roman" w:cs="Times New Roman"/>
          <w:sz w:val="28"/>
          <w:szCs w:val="28"/>
        </w:rPr>
        <w:t xml:space="preserve"> по ссылке</w:t>
      </w:r>
      <w:r w:rsidR="00AB6363" w:rsidRPr="002D78C4">
        <w:rPr>
          <w:rFonts w:ascii="Times New Roman" w:hAnsi="Times New Roman" w:cs="Times New Roman"/>
          <w:sz w:val="28"/>
          <w:szCs w:val="28"/>
        </w:rPr>
        <w:t>:</w:t>
      </w:r>
      <w:r w:rsidR="0001088B" w:rsidRPr="002D78C4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BB625A" w:rsidRPr="002D78C4">
          <w:rPr>
            <w:rStyle w:val="a7"/>
            <w:rFonts w:ascii="Times New Roman" w:hAnsi="Times New Roman" w:cs="Times New Roman"/>
            <w:sz w:val="28"/>
            <w:szCs w:val="28"/>
          </w:rPr>
          <w:t>https://koha-admin.benran.ru/cgi-bin/koha/mainpage.pl</w:t>
        </w:r>
      </w:hyperlink>
      <w:r w:rsidR="0001088B" w:rsidRPr="002D78C4">
        <w:rPr>
          <w:rFonts w:ascii="Times New Roman" w:hAnsi="Times New Roman" w:cs="Times New Roman"/>
          <w:sz w:val="28"/>
          <w:szCs w:val="28"/>
        </w:rPr>
        <w:t xml:space="preserve"> </w:t>
      </w:r>
      <w:r w:rsidR="00BB625A" w:rsidRPr="002D78C4">
        <w:rPr>
          <w:rFonts w:ascii="Times New Roman" w:hAnsi="Times New Roman" w:cs="Times New Roman"/>
          <w:sz w:val="28"/>
          <w:szCs w:val="28"/>
        </w:rPr>
        <w:t>и в</w:t>
      </w:r>
      <w:r w:rsidR="0001088B" w:rsidRPr="002D78C4">
        <w:rPr>
          <w:rFonts w:ascii="Times New Roman" w:hAnsi="Times New Roman" w:cs="Times New Roman"/>
          <w:sz w:val="28"/>
          <w:szCs w:val="28"/>
        </w:rPr>
        <w:t xml:space="preserve"> </w:t>
      </w:r>
      <w:r w:rsidR="00BB625A" w:rsidRPr="002D78C4">
        <w:rPr>
          <w:rFonts w:ascii="Times New Roman" w:hAnsi="Times New Roman" w:cs="Times New Roman"/>
          <w:sz w:val="28"/>
          <w:szCs w:val="28"/>
        </w:rPr>
        <w:t>государственном Реестре книжных памятников Р</w:t>
      </w:r>
      <w:r w:rsidR="00274F68" w:rsidRPr="002D78C4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BB625A" w:rsidRPr="002D78C4">
        <w:rPr>
          <w:rFonts w:ascii="Times New Roman" w:hAnsi="Times New Roman" w:cs="Times New Roman"/>
          <w:sz w:val="28"/>
          <w:szCs w:val="28"/>
        </w:rPr>
        <w:t>Ф</w:t>
      </w:r>
      <w:r w:rsidR="00274F68" w:rsidRPr="002D78C4">
        <w:rPr>
          <w:rFonts w:ascii="Times New Roman" w:hAnsi="Times New Roman" w:cs="Times New Roman"/>
          <w:sz w:val="28"/>
          <w:szCs w:val="28"/>
        </w:rPr>
        <w:t>едерации</w:t>
      </w:r>
      <w:r w:rsidR="00CB0651" w:rsidRPr="002D78C4">
        <w:rPr>
          <w:rFonts w:ascii="Times New Roman" w:hAnsi="Times New Roman" w:cs="Times New Roman"/>
          <w:sz w:val="28"/>
          <w:szCs w:val="28"/>
        </w:rPr>
        <w:t xml:space="preserve"> по ссылке</w:t>
      </w:r>
      <w:r w:rsidR="00AB6363" w:rsidRPr="002D78C4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BB625A" w:rsidRPr="002D78C4">
          <w:rPr>
            <w:rStyle w:val="a7"/>
            <w:rFonts w:ascii="Times New Roman" w:hAnsi="Times New Roman" w:cs="Times New Roman"/>
            <w:sz w:val="28"/>
            <w:szCs w:val="28"/>
          </w:rPr>
          <w:t>https://knpam.rusneb.ru/texts/contacts</w:t>
        </w:r>
      </w:hyperlink>
      <w:r w:rsidR="00E92E5E" w:rsidRPr="002D78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78C4" w:rsidRDefault="00CB0651" w:rsidP="002D78C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D78C4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E92E5E" w:rsidRPr="002D78C4">
        <w:rPr>
          <w:rFonts w:ascii="Times New Roman" w:hAnsi="Times New Roman" w:cs="Times New Roman"/>
          <w:sz w:val="28"/>
          <w:szCs w:val="28"/>
          <w:u w:val="single"/>
        </w:rPr>
        <w:t>нижные памятники</w:t>
      </w:r>
      <w:r w:rsidR="00FE4DFD" w:rsidRPr="002D78C4">
        <w:rPr>
          <w:rFonts w:ascii="Times New Roman" w:hAnsi="Times New Roman" w:cs="Times New Roman"/>
          <w:sz w:val="28"/>
          <w:szCs w:val="28"/>
          <w:u w:val="single"/>
        </w:rPr>
        <w:t xml:space="preserve"> из фондов БЕН РАН</w:t>
      </w:r>
      <w:r w:rsidR="00E92E5E" w:rsidRPr="002D78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74F68" w:rsidRPr="002D78C4">
        <w:rPr>
          <w:rFonts w:ascii="Times New Roman" w:hAnsi="Times New Roman" w:cs="Times New Roman"/>
          <w:sz w:val="28"/>
          <w:szCs w:val="28"/>
          <w:u w:val="single"/>
        </w:rPr>
        <w:t>зарегистрированные</w:t>
      </w:r>
    </w:p>
    <w:p w:rsidR="00E92E5E" w:rsidRPr="002D78C4" w:rsidRDefault="00E92E5E" w:rsidP="002D78C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D78C4">
        <w:rPr>
          <w:rFonts w:ascii="Times New Roman" w:hAnsi="Times New Roman" w:cs="Times New Roman"/>
          <w:sz w:val="28"/>
          <w:szCs w:val="28"/>
          <w:u w:val="single"/>
        </w:rPr>
        <w:t>в Р</w:t>
      </w:r>
      <w:r w:rsidR="00FE4DFD" w:rsidRPr="002D78C4">
        <w:rPr>
          <w:rFonts w:ascii="Times New Roman" w:hAnsi="Times New Roman" w:cs="Times New Roman"/>
          <w:sz w:val="28"/>
          <w:szCs w:val="28"/>
          <w:u w:val="single"/>
        </w:rPr>
        <w:t>еестре</w:t>
      </w:r>
      <w:r w:rsidR="002D78C4" w:rsidRPr="002D78C4">
        <w:t xml:space="preserve"> </w:t>
      </w:r>
      <w:r w:rsidR="002D78C4" w:rsidRPr="002D78C4">
        <w:rPr>
          <w:rFonts w:ascii="Times New Roman" w:hAnsi="Times New Roman" w:cs="Times New Roman"/>
          <w:sz w:val="28"/>
          <w:szCs w:val="28"/>
          <w:u w:val="single"/>
        </w:rPr>
        <w:t>книжных памятников Российской Федерации</w:t>
      </w:r>
      <w:r w:rsidR="00FE4DFD" w:rsidRPr="002D78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069CB" w:rsidRPr="002D78C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FE4DFD" w:rsidRPr="002D78C4">
        <w:rPr>
          <w:rFonts w:ascii="Times New Roman" w:hAnsi="Times New Roman" w:cs="Times New Roman"/>
          <w:sz w:val="28"/>
          <w:szCs w:val="28"/>
          <w:u w:val="single"/>
        </w:rPr>
        <w:t>в марте 2022 г</w:t>
      </w:r>
      <w:r w:rsidR="00CB0651" w:rsidRPr="002D78C4">
        <w:rPr>
          <w:rFonts w:ascii="Times New Roman" w:hAnsi="Times New Roman" w:cs="Times New Roman"/>
          <w:sz w:val="28"/>
          <w:szCs w:val="28"/>
          <w:u w:val="single"/>
        </w:rPr>
        <w:t>ода</w:t>
      </w:r>
      <w:r w:rsidR="00FE4DFD" w:rsidRPr="002D78C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431D4" w:rsidRPr="002D78C4" w:rsidRDefault="00494045" w:rsidP="00274F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40198</w:t>
      </w:r>
    </w:p>
    <w:p w:rsidR="009431D4" w:rsidRPr="002D78C4" w:rsidRDefault="009431D4" w:rsidP="002D78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Wünsch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Christian Ernst (1744 - 1828).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Kosmologische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Unterhaltungen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für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die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Jugend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— Band 2: Von den auf der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Erde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sich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ereignenden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Phänomenen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Mit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vierzehen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Kupfertafeln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— Leipzig: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Verlegt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von Johann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Gottl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Immanuel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Breitkopf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, 1779. Язык: немецкий. Сведения о полноте: экземпляр полный.</w:t>
      </w:r>
    </w:p>
    <w:p w:rsidR="009431D4" w:rsidRPr="002D78C4" w:rsidRDefault="009431D4" w:rsidP="002D78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Переплёт кожаный, корешок с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блинтовым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золототитснением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трёхсторонний тонированный обрез красного цвета,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ляссе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(ткань зелёного цвета), бумага верже. Иллюстрации: 14 л</w:t>
      </w:r>
      <w:r w:rsidR="00CB0651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истов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меди; ил</w:t>
      </w:r>
      <w:r w:rsidR="00CB0651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люстрации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тексте: заставка, концовка; автор гравюры, выполненной на тит</w:t>
      </w:r>
      <w:r w:rsidR="00CB0651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ульном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CB0651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Rasmaesler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9431D4" w:rsidRPr="002D78C4" w:rsidRDefault="00274F68" w:rsidP="009431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2484277</wp:posOffset>
            </wp:positionH>
            <wp:positionV relativeFrom="paragraph">
              <wp:posOffset>260423</wp:posOffset>
            </wp:positionV>
            <wp:extent cx="3845560" cy="1991995"/>
            <wp:effectExtent l="0" t="0" r="2540" b="8255"/>
            <wp:wrapSquare wrapText="bothSides"/>
            <wp:docPr id="3" name="Рисунок 3" descr="C:\Users\trofimova\Desktop\Экспертный Совет по КП БЕН РАН\Заявки в ЭС, Экспертные заключения,приказы по КП\2022 г\2. март 2022 г. в ЭС по КП\4\20220318_14461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ofimova\Desktop\Экспертный Совет по КП БЕН РАН\Заявки в ЭС, Экспертные заключения,приказы по КП\2022 г\2. март 2022 г. в ЭС по КП\4\20220318_144613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7E"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8795" cy="2696478"/>
            <wp:effectExtent l="0" t="0" r="1905" b="8890"/>
            <wp:docPr id="2" name="Рисунок 2" descr="C:\Users\trofimova\Desktop\Экспертный Совет по КП БЕН РАН\Заявки в ЭС, Экспертные заключения,приказы по КП\2022 г\2. март 2022 г. в ЭС по КП\4\20220318_1445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fimova\Desktop\Экспертный Совет по КП БЕН РАН\Заявки в ЭС, Экспертные заключения,приказы по КП\2022 г\2. март 2022 г. в ЭС по КП\4\20220318_14452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59" cy="271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D7E" w:rsidRPr="002D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2D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9431D4" w:rsidRPr="002D78C4" w:rsidRDefault="00494045" w:rsidP="002D78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№ 40199 </w:t>
      </w:r>
    </w:p>
    <w:p w:rsidR="009431D4" w:rsidRPr="002D78C4" w:rsidRDefault="009431D4" w:rsidP="00FD506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Misson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François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Maximilien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(1650-1722).</w:t>
      </w:r>
      <w:r w:rsidR="002D78C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немецкий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полноте: экземпляр полный.</w:t>
      </w:r>
      <w:r w:rsid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и заглавие указаны на корешке: «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Missons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Italianische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Reise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/ II. III. Theil».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Переплет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кожаный, корешок с бинтами и аппликацией, на корешке и аппликации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блинтовое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золототиснение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Трёхсторонний тонированный обрез красного цвета. Форзац и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нахзац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украшены мраморной бумагой с рисунком «павлинье перо». Книжный блок: бумага верже, фрагменты филиграни на листе между авантитулом и листом форзаца, а также на листе перед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нахзацем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431D4" w:rsidRPr="00623E19" w:rsidRDefault="002D78C4" w:rsidP="009431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r w:rsidR="00623E19"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</w:t>
      </w:r>
      <w:r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60D7E"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3972" cy="2500309"/>
            <wp:effectExtent l="0" t="0" r="6985" b="0"/>
            <wp:docPr id="4" name="Рисунок 4" descr="C:\Users\trofimova\Desktop\Экспертный Совет по КП БЕН РАН\Заявки в ЭС, Экспертные заключения,приказы по КП\2022 г\2. март 2022 г. в ЭС по КП\5\20220318_140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ofimova\Desktop\Экспертный Совет по КП БЕН РАН\Заявки в ЭС, Экспертные заключения,приказы по КП\2022 г\2. март 2022 г. в ЭС по КП\5\20220318_14002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3" cy="25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D7E"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</w:t>
      </w:r>
      <w:r w:rsidR="00560D7E"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560D7E"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635" cy="2500091"/>
            <wp:effectExtent l="0" t="0" r="0" b="0"/>
            <wp:docPr id="5" name="Рисунок 5" descr="C:\Users\trofimova\Desktop\Экспертный Совет по КП БЕН РАН\Заявки в ЭС, Экспертные заключения,приказы по КП\2022 г\2. март 2022 г. в ЭС по КП\5\20220318_14033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ofimova\Desktop\Экспертный Совет по КП БЕН РАН\Заявки в ЭС, Экспертные заключения,приказы по КП\2022 г\2. март 2022 г. в ЭС по КП\5\20220318_140335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25" cy="25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D7E"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9431D4" w:rsidRPr="00623E19" w:rsidRDefault="00623E19" w:rsidP="00623E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623E1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№ 40200 </w:t>
      </w:r>
    </w:p>
    <w:p w:rsidR="00623E19" w:rsidRDefault="003547A3" w:rsidP="00FD5069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873631</wp:posOffset>
            </wp:positionH>
            <wp:positionV relativeFrom="paragraph">
              <wp:posOffset>67945</wp:posOffset>
            </wp:positionV>
            <wp:extent cx="1318895" cy="2331085"/>
            <wp:effectExtent l="0" t="0" r="0" b="0"/>
            <wp:wrapTight wrapText="bothSides">
              <wp:wrapPolygon edited="0">
                <wp:start x="0" y="0"/>
                <wp:lineTo x="0" y="21359"/>
                <wp:lineTo x="21215" y="21359"/>
                <wp:lineTo x="212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33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69"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7654</wp:posOffset>
            </wp:positionH>
            <wp:positionV relativeFrom="paragraph">
              <wp:posOffset>67945</wp:posOffset>
            </wp:positionV>
            <wp:extent cx="607060" cy="2298065"/>
            <wp:effectExtent l="0" t="0" r="2540" b="6985"/>
            <wp:wrapTight wrapText="bothSides">
              <wp:wrapPolygon edited="0">
                <wp:start x="0" y="0"/>
                <wp:lineTo x="0" y="21487"/>
                <wp:lineTo x="21013" y="21487"/>
                <wp:lineTo x="21013" y="0"/>
                <wp:lineTo x="0" y="0"/>
              </wp:wrapPolygon>
            </wp:wrapTight>
            <wp:docPr id="8" name="Рисунок 8" descr="C:\Users\trofimova\Desktop\Экспертный Совет по КП БЕН РАН\Заявки в ЭС, Экспертные заключения,приказы по КП\2022 г\2. март 2022 г. в ЭС по КП\6\20220318_1351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ofimova\Desktop\Экспертный Совет по КП БЕН РАН\Заявки в ЭС, Экспертные заключения,приказы по КП\2022 г\2. март 2022 г. в ЭС по КП\6\20220318_13514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E19"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L'Hospital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Guillaume François Antoine de (1661-1704).</w:t>
      </w:r>
      <w:r w:rsidR="00623E19" w:rsidRPr="00623E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des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infiniment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petits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Suivie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d'un nouveau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commentaire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pour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l'intelligence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des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endroits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les plus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difficiles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 </w:t>
      </w:r>
      <w:proofErr w:type="spellStart"/>
      <w:proofErr w:type="gram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cet</w:t>
      </w:r>
      <w:proofErr w:type="spellEnd"/>
      <w:proofErr w:type="gram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ouvrage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Par m. le marquis de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L'Hôpital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— À Avignon: Chez la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Veuve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Girard &amp; François Seguin</w:t>
      </w:r>
      <w:proofErr w:type="gram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À Paris: Jean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Desaint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[etc.], 1768.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</w:t>
      </w:r>
      <w:r w:rsidR="009431D4" w:rsidRP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французский</w:t>
      </w:r>
      <w:r w:rsid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3E19" w:rsidRP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 w:rsidR="009431D4" w:rsidRP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31D4" w:rsidRP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полноте</w:t>
      </w:r>
      <w:r w:rsidR="009431D4" w:rsidRP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</w:t>
      </w:r>
      <w:r w:rsidR="009431D4" w:rsidRP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r w:rsidR="009431D4" w:rsidRP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31D4" w:rsidRPr="002D78C4" w:rsidRDefault="003547A3" w:rsidP="003547A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389255</wp:posOffset>
            </wp:positionV>
            <wp:extent cx="354838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53" y="21468"/>
                <wp:lineTo x="2145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Переплёт составной (картон, кожа), трёхсторонний тонированный обрез (красного цвета),</w:t>
      </w:r>
      <w:r w:rsidR="009431D4" w:rsidRPr="002D78C4">
        <w:rPr>
          <w:rFonts w:ascii="Times New Roman" w:hAnsi="Times New Roman" w:cs="Times New Roman"/>
          <w:sz w:val="28"/>
          <w:szCs w:val="28"/>
        </w:rPr>
        <w:t xml:space="preserve">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корешок с бинтами и аппликацией. На корешке и аппликации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блинтовое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золототиснение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Трёхсторонний тонированный обрез красного цвета. Книжный блок: бумага верже, на листах форзаца и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нахзаца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филигрань: буква «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под короной. </w:t>
      </w:r>
    </w:p>
    <w:p w:rsidR="009431D4" w:rsidRPr="002D78C4" w:rsidRDefault="00494045" w:rsidP="00FD5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№</w:t>
      </w:r>
      <w:r w:rsidR="009431D4" w:rsidRPr="002D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40201</w:t>
      </w:r>
    </w:p>
    <w:p w:rsidR="009431D4" w:rsidRPr="002D78C4" w:rsidRDefault="009431D4" w:rsidP="00FD506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Euler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Leonhard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Leonhard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Eulers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Einleitung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die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des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Unendlichen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Buch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2: [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Die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Theorie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der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kr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>ü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mmer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Linien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nebst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einem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Anhange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von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den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Oberfl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>ä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chen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—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Berlin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bey</w:t>
      </w:r>
      <w:proofErr w:type="spellEnd"/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Sigismund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Friedrich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Hesse</w:t>
      </w:r>
      <w:r w:rsidRP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1788. </w:t>
      </w:r>
      <w:r w:rsidR="00FD5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Язык: немецкий. 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полноте: экземпляр полный.</w:t>
      </w:r>
    </w:p>
    <w:p w:rsidR="009431D4" w:rsidRPr="002D78C4" w:rsidRDefault="009431D4" w:rsidP="00FD506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Переплёт составной (картон, кожа), трёхсторонний тонированный обрез (жёлтого цвета), на корешке аппликация с частично угасшим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золототиснением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431D4" w:rsidRPr="003547A3" w:rsidRDefault="00FD5069" w:rsidP="009431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</w:t>
      </w:r>
      <w:r w:rsidR="00C20446"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641" cy="2089303"/>
            <wp:effectExtent l="0" t="0" r="0" b="6350"/>
            <wp:docPr id="10" name="Рисунок 10" descr="C:\Users\trofimova\Desktop\Экспертный Совет по КП БЕН РАН\Заявки в ЭС, Экспертные заключения,приказы по КП\2022 г\2. март 2022 г. в ЭС по КП\7\20220318_1339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ofimova\Desktop\Экспертный Совет по КП БЕН РАН\Заявки в ЭС, Экспертные заключения,приказы по КП\2022 г\2. март 2022 г. в ЭС по КП\7\20220318_133936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15" cy="21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446"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20446" w:rsidRPr="003547A3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</w:t>
      </w:r>
      <w:r w:rsidRPr="003547A3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          </w:t>
      </w:r>
      <w:r w:rsidR="00C20446" w:rsidRPr="003547A3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C20446"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1369" cy="2136298"/>
            <wp:effectExtent l="0" t="0" r="2540" b="0"/>
            <wp:docPr id="11" name="Рисунок 11" descr="C:\Users\trofimova\Desktop\Экспертный Совет по КП БЕН РАН\Заявки в ЭС, Экспертные заключения,приказы по КП\2022 г\2. март 2022 г. в ЭС по КП\7\20220318_13391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ofimova\Desktop\Экспертный Совет по КП БЕН РАН\Заявки в ЭС, Экспертные заключения,приказы по КП\2022 г\2. март 2022 г. в ЭС по КП\7\20220318_133914-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21" cy="21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D4" w:rsidRPr="003547A3" w:rsidRDefault="003547A3" w:rsidP="00FD5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-204262</wp:posOffset>
            </wp:positionH>
            <wp:positionV relativeFrom="paragraph">
              <wp:posOffset>352414</wp:posOffset>
            </wp:positionV>
            <wp:extent cx="1262357" cy="2103635"/>
            <wp:effectExtent l="0" t="0" r="0" b="0"/>
            <wp:wrapTight wrapText="bothSides">
              <wp:wrapPolygon edited="0">
                <wp:start x="0" y="0"/>
                <wp:lineTo x="0" y="21326"/>
                <wp:lineTo x="21198" y="21326"/>
                <wp:lineTo x="21198" y="0"/>
                <wp:lineTo x="0" y="0"/>
              </wp:wrapPolygon>
            </wp:wrapTight>
            <wp:docPr id="12" name="Рисунок 12" descr="C:\Users\trofimova\Desktop\Экспертный Совет по КП БЕН РАН\Заявки в ЭС, Экспертные заключения,приказы по КП\2022 г\2. март 2022 г. в ЭС по КП\8\20220318_1258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ofimova\Desktop\Экспертный Совет по КП БЕН РАН\Заявки в ЭС, Экспертные заключения,приказы по КП\2022 г\2. март 2022 г. в ЭС по КП\8\20220318_125847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57" cy="21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B84" w:rsidRPr="003547A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№ 40202</w:t>
      </w:r>
    </w:p>
    <w:p w:rsidR="009431D4" w:rsidRPr="003547A3" w:rsidRDefault="003547A3" w:rsidP="00FD506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5324812</wp:posOffset>
            </wp:positionH>
            <wp:positionV relativeFrom="paragraph">
              <wp:posOffset>85124</wp:posOffset>
            </wp:positionV>
            <wp:extent cx="1040765" cy="2112010"/>
            <wp:effectExtent l="0" t="0" r="6985" b="2540"/>
            <wp:wrapTight wrapText="bothSides">
              <wp:wrapPolygon edited="0">
                <wp:start x="0" y="0"/>
                <wp:lineTo x="0" y="21431"/>
                <wp:lineTo x="21350" y="21431"/>
                <wp:lineTo x="21350" y="0"/>
                <wp:lineTo x="0" y="0"/>
              </wp:wrapPolygon>
            </wp:wrapTight>
            <wp:docPr id="15" name="Рисунок 15" descr="C:\Users\trofimova\Desktop\Экспертный Совет по КП БЕН РАН\Заявки в ЭС, Экспертные заключения,приказы по КП\2022 г\2. март 2022 г. в ЭС по КП\8\20220318_1300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rofimova\Desktop\Экспертный Совет по КП БЕН РАН\Заявки в ЭС, Экспертные заключения,приказы по КП\2022 г\2. март 2022 г. в ЭС по КП\8\20220318_130026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1D4" w:rsidRPr="00FD50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[Memoires de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mathematique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</w:t>
      </w:r>
      <w:proofErr w:type="gram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 physique,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tirez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des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Registres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l'Academie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Royale des sciences, de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l'anné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M.DCCXXVIII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]. – [Bl. 2]: Suite des memoires de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mathematique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</w:t>
      </w:r>
      <w:proofErr w:type="gram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 physique, tires des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registres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l'Academie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Royale des sciences, de l'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nné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M.DCCXXVIII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— Amsterdam: Pierre </w:t>
      </w:r>
      <w:proofErr w:type="spellStart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Mortier</w:t>
      </w:r>
      <w:proofErr w:type="spellEnd"/>
      <w:r w:rsidR="009431D4"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1732.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</w:t>
      </w:r>
      <w:r w:rsidR="009431D4"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французский</w:t>
      </w:r>
      <w:r w:rsidR="00FD5069"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 w:rsidR="009431D4"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31D4"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полноте</w:t>
      </w:r>
      <w:r w:rsidR="009431D4"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</w:t>
      </w:r>
      <w:r w:rsidR="009431D4"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431D4"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r w:rsidR="009431D4" w:rsidRPr="003547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9431D4" w:rsidRPr="002D78C4" w:rsidRDefault="009431D4" w:rsidP="00FD506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Переплет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кожаный, корешок с бинтами и аппликацией. Корешок, верхняя и нижняя крышки переплёта художественно оформлены,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блинтовое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золототиснение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Трёхсторонний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золототиснённый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обрез; форзац и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нахзац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украшены мраморной бумагой с рисунком «павлинье перо».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Ляссе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(ткань зеленного цвета). </w:t>
      </w:r>
    </w:p>
    <w:p w:rsidR="00B72436" w:rsidRPr="002D78C4" w:rsidRDefault="003547A3" w:rsidP="009431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1812256</wp:posOffset>
            </wp:positionH>
            <wp:positionV relativeFrom="paragraph">
              <wp:posOffset>25838</wp:posOffset>
            </wp:positionV>
            <wp:extent cx="2459990" cy="2103755"/>
            <wp:effectExtent l="0" t="0" r="0" b="0"/>
            <wp:wrapTight wrapText="bothSides">
              <wp:wrapPolygon edited="0">
                <wp:start x="0" y="0"/>
                <wp:lineTo x="0" y="21320"/>
                <wp:lineTo x="21410" y="21320"/>
                <wp:lineTo x="21410" y="0"/>
                <wp:lineTo x="0" y="0"/>
              </wp:wrapPolygon>
            </wp:wrapTight>
            <wp:docPr id="13" name="Рисунок 13" descr="C:\Users\trofimova\Desktop\Экспертный Совет по КП БЕН РАН\Заявки в ЭС, Экспертные заключения,приказы по КП\2022 г\2. март 2022 г. в ЭС по КП\8\20220318_13011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ofimova\Desktop\Экспертный Совет по КП БЕН РАН\Заявки в ЭС, Экспертные заключения,приказы по КП\2022 г\2. март 2022 г. в ЭС по КП\8\20220318_130112-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436" w:rsidRPr="002D78C4" w:rsidRDefault="00B72436" w:rsidP="009431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31D4" w:rsidRPr="002D78C4" w:rsidRDefault="009431D4" w:rsidP="009431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1D4" w:rsidRPr="002D78C4" w:rsidRDefault="009431D4" w:rsidP="009431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7A3" w:rsidRDefault="003547A3" w:rsidP="009431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7A3" w:rsidRDefault="003547A3" w:rsidP="009431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7A3" w:rsidRDefault="003547A3" w:rsidP="009431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31D4" w:rsidRPr="002D78C4" w:rsidRDefault="00C53B84" w:rsidP="007C6E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№ 40203</w:t>
      </w:r>
    </w:p>
    <w:p w:rsidR="009431D4" w:rsidRPr="002D78C4" w:rsidRDefault="009431D4" w:rsidP="00B160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Cheyne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George (1671-1743).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Fluxionum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methodus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inversa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sive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quantitatum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fluentium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leges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generaliores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Ad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celeberrimum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virum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Archibaldum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Pitcarnium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medicum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Edinburgensem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A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Georgio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Cheynæo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M.D. &amp;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R.S.S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—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Londini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[London] :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typis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J. Matthews, &amp;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prostant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venales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apud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R. Smith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infigne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bibliorum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sub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excambio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regali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ut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&amp;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complures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bibliopolas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, 1703.</w:t>
      </w:r>
      <w:r w:rsidR="00B160F4" w:rsidRPr="00B160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Язык: латинский. Сведения о полноте: экземпляр полный.</w:t>
      </w:r>
    </w:p>
    <w:p w:rsidR="009431D4" w:rsidRPr="002D78C4" w:rsidRDefault="009431D4" w:rsidP="00B160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Переплёт кожаный. Корешок, верхняя и нижняя крышки переплёта художественно оформлены,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блинтовое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золототиснение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Верхняя и нижняя крышки переплёта оформлены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дублюрой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золототиснением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Корешок с бинтами, на корешке аппликация с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золототиснение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Трёхсторонний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золототиснённый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обрез. Форзац и </w:t>
      </w:r>
      <w:proofErr w:type="spellStart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нахзац</w:t>
      </w:r>
      <w:proofErr w:type="spellEnd"/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украшены мраморной бумагой с рисунком «павлинье перо». </w:t>
      </w:r>
    </w:p>
    <w:p w:rsidR="009431D4" w:rsidRPr="002D78C4" w:rsidRDefault="00B72436" w:rsidP="009431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4446" cy="3781562"/>
            <wp:effectExtent l="0" t="0" r="0" b="0"/>
            <wp:docPr id="16" name="Рисунок 16" descr="C:\Users\trofimova\Desktop\Экспертный Совет по КП БЕН РАН\Заявки в ЭС, Экспертные заключения,приказы по КП\2022 г\2. март 2022 г. в ЭС по КП\9\20220318_1245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rofimova\Desktop\Экспертный Совет по КП БЕН РАН\Заявки в ЭС, Экспертные заключения,приказы по КП\2022 г\2. март 2022 г. в ЭС по КП\9\20220318_124529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36" cy="38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D7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317" cy="3814216"/>
            <wp:effectExtent l="0" t="0" r="4445" b="0"/>
            <wp:docPr id="17" name="Рисунок 17" descr="C:\Users\trofimova\Desktop\Экспертный Совет по КП БЕН РАН\Заявки в ЭС, Экспертные заключения,приказы по КП\2022 г\2. март 2022 г. в ЭС по КП\9\20220318_1251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rofimova\Desktop\Экспертный Совет по КП БЕН РАН\Заявки в ЭС, Экспертные заключения,приказы по КП\2022 г\2. март 2022 г. в ЭС по КП\9\20220318_12514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25" cy="384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D4" w:rsidRPr="002D78C4" w:rsidRDefault="009431D4" w:rsidP="009431D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D78C4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9431D4" w:rsidRPr="002D78C4" w:rsidRDefault="009431D4" w:rsidP="007F4B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3D3C" w:rsidRPr="002D78C4" w:rsidRDefault="00933D3C" w:rsidP="00933D3C">
      <w:pPr>
        <w:spacing w:line="240" w:lineRule="exact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2FB0" w:rsidRPr="00D258C4" w:rsidRDefault="00262FB0" w:rsidP="00933D3C">
      <w:pPr>
        <w:spacing w:line="24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262FB0" w:rsidRPr="00D258C4" w:rsidSect="00623E19">
      <w:footerReference w:type="default" r:id="rId23"/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9DE" w:rsidRDefault="00B069DE" w:rsidP="00FB2A0E">
      <w:pPr>
        <w:spacing w:after="0" w:line="240" w:lineRule="auto"/>
      </w:pPr>
      <w:r>
        <w:separator/>
      </w:r>
    </w:p>
  </w:endnote>
  <w:endnote w:type="continuationSeparator" w:id="0">
    <w:p w:rsidR="00B069DE" w:rsidRDefault="00B069DE" w:rsidP="00FB2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905103"/>
      <w:docPartObj>
        <w:docPartGallery w:val="Page Numbers (Bottom of Page)"/>
        <w:docPartUnique/>
      </w:docPartObj>
    </w:sdtPr>
    <w:sdtEndPr/>
    <w:sdtContent>
      <w:p w:rsidR="00FB2A0E" w:rsidRDefault="00FB2A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0F4">
          <w:rPr>
            <w:noProof/>
          </w:rPr>
          <w:t>1</w:t>
        </w:r>
        <w:r>
          <w:fldChar w:fldCharType="end"/>
        </w:r>
      </w:p>
    </w:sdtContent>
  </w:sdt>
  <w:p w:rsidR="00FB2A0E" w:rsidRDefault="00FB2A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9DE" w:rsidRDefault="00B069DE" w:rsidP="00FB2A0E">
      <w:pPr>
        <w:spacing w:after="0" w:line="240" w:lineRule="auto"/>
      </w:pPr>
      <w:r>
        <w:separator/>
      </w:r>
    </w:p>
  </w:footnote>
  <w:footnote w:type="continuationSeparator" w:id="0">
    <w:p w:rsidR="00B069DE" w:rsidRDefault="00B069DE" w:rsidP="00FB2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371"/>
    <w:rsid w:val="0001088B"/>
    <w:rsid w:val="00045F95"/>
    <w:rsid w:val="00055C18"/>
    <w:rsid w:val="000A654D"/>
    <w:rsid w:val="000F0101"/>
    <w:rsid w:val="00100D68"/>
    <w:rsid w:val="00154E38"/>
    <w:rsid w:val="00164FC1"/>
    <w:rsid w:val="001773F7"/>
    <w:rsid w:val="00182120"/>
    <w:rsid w:val="001A41EE"/>
    <w:rsid w:val="001C3F2F"/>
    <w:rsid w:val="0020071A"/>
    <w:rsid w:val="00201025"/>
    <w:rsid w:val="0023158E"/>
    <w:rsid w:val="00262FB0"/>
    <w:rsid w:val="00273FB6"/>
    <w:rsid w:val="00274F68"/>
    <w:rsid w:val="002A363F"/>
    <w:rsid w:val="002C3B43"/>
    <w:rsid w:val="002D3CC7"/>
    <w:rsid w:val="002D78C4"/>
    <w:rsid w:val="002F45EE"/>
    <w:rsid w:val="002F5417"/>
    <w:rsid w:val="00333489"/>
    <w:rsid w:val="003547A3"/>
    <w:rsid w:val="003A11D8"/>
    <w:rsid w:val="004016CB"/>
    <w:rsid w:val="004617CD"/>
    <w:rsid w:val="00494045"/>
    <w:rsid w:val="00513612"/>
    <w:rsid w:val="00552B06"/>
    <w:rsid w:val="00560A43"/>
    <w:rsid w:val="00560D7E"/>
    <w:rsid w:val="00623E19"/>
    <w:rsid w:val="0062454B"/>
    <w:rsid w:val="006568A4"/>
    <w:rsid w:val="0066655C"/>
    <w:rsid w:val="006770F6"/>
    <w:rsid w:val="006B5EA9"/>
    <w:rsid w:val="006B67B0"/>
    <w:rsid w:val="006D1702"/>
    <w:rsid w:val="006F131B"/>
    <w:rsid w:val="006F141A"/>
    <w:rsid w:val="007260AF"/>
    <w:rsid w:val="00727810"/>
    <w:rsid w:val="007401EE"/>
    <w:rsid w:val="007C6E34"/>
    <w:rsid w:val="007F4BC1"/>
    <w:rsid w:val="007F7078"/>
    <w:rsid w:val="008D6686"/>
    <w:rsid w:val="008F1F62"/>
    <w:rsid w:val="00933D3C"/>
    <w:rsid w:val="009431D4"/>
    <w:rsid w:val="00A16FCC"/>
    <w:rsid w:val="00A3132E"/>
    <w:rsid w:val="00A74EA8"/>
    <w:rsid w:val="00A95A46"/>
    <w:rsid w:val="00AB6363"/>
    <w:rsid w:val="00AC77F6"/>
    <w:rsid w:val="00AD1780"/>
    <w:rsid w:val="00B069DE"/>
    <w:rsid w:val="00B160F4"/>
    <w:rsid w:val="00B1783D"/>
    <w:rsid w:val="00B72371"/>
    <w:rsid w:val="00B72436"/>
    <w:rsid w:val="00B77D10"/>
    <w:rsid w:val="00BB0F4F"/>
    <w:rsid w:val="00BB625A"/>
    <w:rsid w:val="00BF6678"/>
    <w:rsid w:val="00C20446"/>
    <w:rsid w:val="00C3630F"/>
    <w:rsid w:val="00C53B84"/>
    <w:rsid w:val="00CB0651"/>
    <w:rsid w:val="00CC4022"/>
    <w:rsid w:val="00CD42EE"/>
    <w:rsid w:val="00CE257E"/>
    <w:rsid w:val="00D02CE0"/>
    <w:rsid w:val="00D258C4"/>
    <w:rsid w:val="00E25EF9"/>
    <w:rsid w:val="00E92E5E"/>
    <w:rsid w:val="00EF5162"/>
    <w:rsid w:val="00F069CB"/>
    <w:rsid w:val="00F15976"/>
    <w:rsid w:val="00F45552"/>
    <w:rsid w:val="00F473BE"/>
    <w:rsid w:val="00F622E6"/>
    <w:rsid w:val="00F65373"/>
    <w:rsid w:val="00FB2A0E"/>
    <w:rsid w:val="00FB3820"/>
    <w:rsid w:val="00FD5069"/>
    <w:rsid w:val="00FE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A04DE"/>
  <w15:chartTrackingRefBased/>
  <w15:docId w15:val="{2850410A-2E0D-422E-9466-8F53756C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2A0E"/>
  </w:style>
  <w:style w:type="paragraph" w:styleId="a5">
    <w:name w:val="footer"/>
    <w:basedOn w:val="a"/>
    <w:link w:val="a6"/>
    <w:uiPriority w:val="99"/>
    <w:unhideWhenUsed/>
    <w:rsid w:val="00FB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2A0E"/>
  </w:style>
  <w:style w:type="character" w:styleId="a7">
    <w:name w:val="Hyperlink"/>
    <w:basedOn w:val="a0"/>
    <w:uiPriority w:val="99"/>
    <w:unhideWhenUsed/>
    <w:rsid w:val="00BB625A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6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56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npam.rusneb.ru/texts/contact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koha-admin.benran.ru/cgi-bin/koha/mainpage.p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A3BB-7E11-4221-BAE9-EFB3EA9C5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Дина Леонидовна</dc:creator>
  <cp:keywords/>
  <dc:description/>
  <cp:lastModifiedBy>Умнова Ирина Александровна</cp:lastModifiedBy>
  <cp:revision>13</cp:revision>
  <cp:lastPrinted>2022-03-04T09:06:00Z</cp:lastPrinted>
  <dcterms:created xsi:type="dcterms:W3CDTF">2022-03-04T09:17:00Z</dcterms:created>
  <dcterms:modified xsi:type="dcterms:W3CDTF">2022-03-28T08:25:00Z</dcterms:modified>
</cp:coreProperties>
</file>