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4E" w:rsidRPr="00486C15" w:rsidRDefault="0070630F" w:rsidP="00486C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15">
        <w:rPr>
          <w:rFonts w:ascii="Times New Roman" w:hAnsi="Times New Roman" w:cs="Times New Roman"/>
          <w:sz w:val="28"/>
          <w:szCs w:val="28"/>
        </w:rPr>
        <w:t xml:space="preserve">В БЕН РАН в 2022 году в рамках национальной подписки на научные информационные ресурсы, при поддержке Российского фонда фундаментальных исследований, открыт </w:t>
      </w:r>
      <w:bookmarkStart w:id="0" w:name="_GoBack"/>
      <w:r w:rsidRPr="00486C15">
        <w:rPr>
          <w:rFonts w:ascii="Times New Roman" w:hAnsi="Times New Roman" w:cs="Times New Roman"/>
          <w:sz w:val="28"/>
          <w:szCs w:val="28"/>
        </w:rPr>
        <w:t xml:space="preserve">доступ к полнотекстовой коллекции журналов издательства </w:t>
      </w:r>
      <w:proofErr w:type="spellStart"/>
      <w:r w:rsidRPr="00486C15">
        <w:rPr>
          <w:rFonts w:ascii="Times New Roman" w:hAnsi="Times New Roman" w:cs="Times New Roman"/>
          <w:sz w:val="28"/>
          <w:szCs w:val="28"/>
        </w:rPr>
        <w:t>Bentham</w:t>
      </w:r>
      <w:proofErr w:type="spellEnd"/>
      <w:r w:rsidRPr="0048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15">
        <w:rPr>
          <w:rFonts w:ascii="Times New Roman" w:hAnsi="Times New Roman" w:cs="Times New Roman"/>
          <w:sz w:val="28"/>
          <w:szCs w:val="28"/>
        </w:rPr>
        <w:t>Science</w:t>
      </w:r>
      <w:bookmarkEnd w:id="0"/>
      <w:proofErr w:type="spellEnd"/>
      <w:r w:rsidRPr="00486C15">
        <w:rPr>
          <w:rFonts w:ascii="Times New Roman" w:hAnsi="Times New Roman" w:cs="Times New Roman"/>
          <w:sz w:val="28"/>
          <w:szCs w:val="28"/>
        </w:rPr>
        <w:t>.</w:t>
      </w:r>
    </w:p>
    <w:p w:rsidR="00486C15" w:rsidRDefault="00486C15" w:rsidP="00486C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C15">
        <w:rPr>
          <w:rFonts w:ascii="Times New Roman" w:hAnsi="Times New Roman" w:cs="Times New Roman"/>
          <w:sz w:val="28"/>
          <w:szCs w:val="28"/>
        </w:rPr>
        <w:t>Bentham</w:t>
      </w:r>
      <w:proofErr w:type="spellEnd"/>
      <w:r w:rsidRPr="0048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1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86C15">
        <w:rPr>
          <w:rFonts w:ascii="Times New Roman" w:hAnsi="Times New Roman" w:cs="Times New Roman"/>
          <w:sz w:val="28"/>
          <w:szCs w:val="28"/>
        </w:rPr>
        <w:t xml:space="preserve"> </w:t>
      </w:r>
      <w:r w:rsidRPr="00486C15">
        <w:rPr>
          <w:rFonts w:ascii="Times New Roman" w:hAnsi="Times New Roman" w:cs="Times New Roman"/>
          <w:sz w:val="28"/>
          <w:szCs w:val="28"/>
        </w:rPr>
        <w:t xml:space="preserve">компания, выпускающая научные, технические и медицинские журналы и электронные книги.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B4E" w:rsidRPr="00486C15" w:rsidRDefault="00584B4E" w:rsidP="00486C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15">
        <w:rPr>
          <w:rFonts w:ascii="Times New Roman" w:hAnsi="Times New Roman" w:cs="Times New Roman"/>
          <w:sz w:val="28"/>
          <w:szCs w:val="28"/>
        </w:rPr>
        <w:t>Journals – полнотекстовая коллекция журналов</w:t>
      </w:r>
      <w:r w:rsidR="00486C15">
        <w:rPr>
          <w:rFonts w:ascii="Times New Roman" w:hAnsi="Times New Roman" w:cs="Times New Roman"/>
          <w:sz w:val="28"/>
          <w:szCs w:val="28"/>
        </w:rPr>
        <w:t xml:space="preserve">, </w:t>
      </w:r>
      <w:r w:rsidRPr="00486C15">
        <w:rPr>
          <w:rFonts w:ascii="Times New Roman" w:hAnsi="Times New Roman" w:cs="Times New Roman"/>
          <w:sz w:val="28"/>
          <w:szCs w:val="28"/>
        </w:rPr>
        <w:t>охватывающ</w:t>
      </w:r>
      <w:r w:rsidR="008A2B3C">
        <w:rPr>
          <w:rFonts w:ascii="Times New Roman" w:hAnsi="Times New Roman" w:cs="Times New Roman"/>
          <w:sz w:val="28"/>
          <w:szCs w:val="28"/>
        </w:rPr>
        <w:t>ая</w:t>
      </w:r>
      <w:r w:rsidRPr="00486C15">
        <w:rPr>
          <w:rFonts w:ascii="Times New Roman" w:hAnsi="Times New Roman" w:cs="Times New Roman"/>
          <w:sz w:val="28"/>
          <w:szCs w:val="28"/>
        </w:rPr>
        <w:t xml:space="preserve"> различные области от химии и химической технологии, инженерии, </w:t>
      </w:r>
      <w:r w:rsidR="008A2B3C" w:rsidRPr="00486C15">
        <w:rPr>
          <w:rFonts w:ascii="Times New Roman" w:hAnsi="Times New Roman" w:cs="Times New Roman"/>
          <w:sz w:val="28"/>
          <w:szCs w:val="28"/>
        </w:rPr>
        <w:t>медицины</w:t>
      </w:r>
      <w:r w:rsidR="008A2B3C">
        <w:rPr>
          <w:rFonts w:ascii="Times New Roman" w:hAnsi="Times New Roman" w:cs="Times New Roman"/>
          <w:sz w:val="28"/>
          <w:szCs w:val="28"/>
        </w:rPr>
        <w:t>,</w:t>
      </w:r>
      <w:r w:rsidR="008A2B3C" w:rsidRPr="00486C15">
        <w:rPr>
          <w:rFonts w:ascii="Times New Roman" w:hAnsi="Times New Roman" w:cs="Times New Roman"/>
          <w:sz w:val="28"/>
          <w:szCs w:val="28"/>
        </w:rPr>
        <w:t xml:space="preserve"> </w:t>
      </w:r>
      <w:r w:rsidRPr="00486C15">
        <w:rPr>
          <w:rFonts w:ascii="Times New Roman" w:hAnsi="Times New Roman" w:cs="Times New Roman"/>
          <w:sz w:val="28"/>
          <w:szCs w:val="28"/>
        </w:rPr>
        <w:t>фармацевтических исследований и разработок до социальных наук.</w:t>
      </w:r>
    </w:p>
    <w:p w:rsidR="0070630F" w:rsidRPr="00486C15" w:rsidRDefault="00584B4E" w:rsidP="00486C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C15">
        <w:rPr>
          <w:rFonts w:ascii="Times New Roman" w:hAnsi="Times New Roman" w:cs="Times New Roman"/>
          <w:b/>
          <w:sz w:val="28"/>
          <w:szCs w:val="28"/>
        </w:rPr>
        <w:t>Глубина доступа:</w:t>
      </w:r>
      <w:r w:rsidRPr="00486C15">
        <w:rPr>
          <w:rFonts w:ascii="Times New Roman" w:hAnsi="Times New Roman" w:cs="Times New Roman"/>
          <w:sz w:val="28"/>
          <w:szCs w:val="28"/>
        </w:rPr>
        <w:t xml:space="preserve"> 2000 - 2022 г</w:t>
      </w:r>
      <w:r w:rsidR="00486C15">
        <w:rPr>
          <w:rFonts w:ascii="Times New Roman" w:hAnsi="Times New Roman" w:cs="Times New Roman"/>
          <w:sz w:val="28"/>
          <w:szCs w:val="28"/>
        </w:rPr>
        <w:t>оды</w:t>
      </w:r>
      <w:r w:rsidRPr="00486C15">
        <w:rPr>
          <w:rFonts w:ascii="Times New Roman" w:hAnsi="Times New Roman" w:cs="Times New Roman"/>
          <w:sz w:val="28"/>
          <w:szCs w:val="28"/>
        </w:rPr>
        <w:t xml:space="preserve"> (2022 г</w:t>
      </w:r>
      <w:r w:rsidR="00486C15">
        <w:rPr>
          <w:rFonts w:ascii="Times New Roman" w:hAnsi="Times New Roman" w:cs="Times New Roman"/>
          <w:sz w:val="28"/>
          <w:szCs w:val="28"/>
        </w:rPr>
        <w:t>од</w:t>
      </w:r>
      <w:r w:rsidRPr="00486C15">
        <w:rPr>
          <w:rFonts w:ascii="Times New Roman" w:hAnsi="Times New Roman" w:cs="Times New Roman"/>
          <w:sz w:val="28"/>
          <w:szCs w:val="28"/>
        </w:rPr>
        <w:t xml:space="preserve"> бессрочно).</w:t>
      </w:r>
    </w:p>
    <w:p w:rsidR="00584B4E" w:rsidRPr="00486C15" w:rsidRDefault="00584B4E" w:rsidP="00486C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C15">
        <w:rPr>
          <w:rFonts w:ascii="Times New Roman" w:hAnsi="Times New Roman" w:cs="Times New Roman"/>
          <w:b/>
          <w:sz w:val="28"/>
          <w:szCs w:val="28"/>
        </w:rPr>
        <w:t xml:space="preserve">Доступ к ресурсу по ссылке: </w:t>
      </w:r>
      <w:hyperlink r:id="rId4" w:history="1">
        <w:r w:rsidR="00BB1CE0" w:rsidRPr="00486C15">
          <w:rPr>
            <w:rStyle w:val="a3"/>
            <w:rFonts w:ascii="Times New Roman" w:hAnsi="Times New Roman" w:cs="Times New Roman"/>
            <w:sz w:val="28"/>
            <w:szCs w:val="28"/>
          </w:rPr>
          <w:t>https://eurekaselect.com/bypublication</w:t>
        </w:r>
      </w:hyperlink>
    </w:p>
    <w:p w:rsidR="00BB1CE0" w:rsidRPr="00BB1CE0" w:rsidRDefault="00BB1CE0" w:rsidP="00486C1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B1CE0" w:rsidRPr="00584B4E" w:rsidRDefault="00BB1CE0" w:rsidP="00584B4E">
      <w:pPr>
        <w:rPr>
          <w:rFonts w:ascii="Times New Roman" w:hAnsi="Times New Roman" w:cs="Times New Roman"/>
          <w:b/>
          <w:sz w:val="24"/>
          <w:szCs w:val="24"/>
        </w:rPr>
      </w:pPr>
    </w:p>
    <w:p w:rsidR="00584B4E" w:rsidRPr="0070630F" w:rsidRDefault="00584B4E" w:rsidP="00584B4E">
      <w:pPr>
        <w:rPr>
          <w:rFonts w:ascii="Times New Roman" w:hAnsi="Times New Roman" w:cs="Times New Roman"/>
          <w:sz w:val="24"/>
          <w:szCs w:val="24"/>
        </w:rPr>
      </w:pPr>
    </w:p>
    <w:p w:rsidR="003922F3" w:rsidRPr="0070630F" w:rsidRDefault="008A2B3C">
      <w:pPr>
        <w:rPr>
          <w:rFonts w:ascii="Times New Roman" w:hAnsi="Times New Roman" w:cs="Times New Roman"/>
          <w:sz w:val="24"/>
          <w:szCs w:val="24"/>
        </w:rPr>
      </w:pPr>
    </w:p>
    <w:sectPr w:rsidR="003922F3" w:rsidRPr="0070630F" w:rsidSect="00486C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0F"/>
    <w:rsid w:val="00160E61"/>
    <w:rsid w:val="0038789F"/>
    <w:rsid w:val="00486C15"/>
    <w:rsid w:val="00584B4E"/>
    <w:rsid w:val="00625834"/>
    <w:rsid w:val="0070630F"/>
    <w:rsid w:val="008A2B3C"/>
    <w:rsid w:val="00BB1CE0"/>
    <w:rsid w:val="00E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88F7"/>
  <w15:chartTrackingRefBased/>
  <w15:docId w15:val="{C85AE83F-C7F9-447F-9AB0-9583B9EC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ekaselect.com/bypubl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2022-09-12T09:03:00Z</dcterms:created>
  <dcterms:modified xsi:type="dcterms:W3CDTF">2022-09-12T11:56:00Z</dcterms:modified>
</cp:coreProperties>
</file>