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ED" w:rsidRPr="008B582A" w:rsidRDefault="00321AED" w:rsidP="008B5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82A">
        <w:rPr>
          <w:rFonts w:ascii="Times New Roman" w:hAnsi="Times New Roman" w:cs="Times New Roman"/>
          <w:sz w:val="28"/>
          <w:szCs w:val="28"/>
        </w:rPr>
        <w:t xml:space="preserve">В БЕН РАН в 2022 году в рамках национальной подписки на научные информационные ресурсы, при поддержке Российского фонда фундаментальных исследований, открыт </w:t>
      </w:r>
      <w:bookmarkStart w:id="0" w:name="_GoBack"/>
      <w:r w:rsidRPr="008B582A">
        <w:rPr>
          <w:rFonts w:ascii="Times New Roman" w:hAnsi="Times New Roman" w:cs="Times New Roman"/>
          <w:sz w:val="28"/>
          <w:szCs w:val="28"/>
        </w:rPr>
        <w:t xml:space="preserve">доступ к полнотекстовой коллекции журналов издательства </w:t>
      </w:r>
      <w:proofErr w:type="spellStart"/>
      <w:r w:rsidRPr="008B582A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8B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2A">
        <w:rPr>
          <w:rFonts w:ascii="Times New Roman" w:hAnsi="Times New Roman" w:cs="Times New Roman"/>
          <w:sz w:val="28"/>
          <w:szCs w:val="28"/>
        </w:rPr>
        <w:t>Automotive</w:t>
      </w:r>
      <w:proofErr w:type="spellEnd"/>
      <w:r w:rsidRPr="008B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2A">
        <w:rPr>
          <w:rFonts w:ascii="Times New Roman" w:hAnsi="Times New Roman" w:cs="Times New Roman"/>
          <w:sz w:val="28"/>
          <w:szCs w:val="28"/>
        </w:rPr>
        <w:t>Engineers</w:t>
      </w:r>
      <w:proofErr w:type="spellEnd"/>
      <w:r w:rsidRPr="008B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2A">
        <w:rPr>
          <w:rFonts w:ascii="Times New Roman" w:hAnsi="Times New Roman" w:cs="Times New Roman"/>
          <w:sz w:val="28"/>
          <w:szCs w:val="28"/>
        </w:rPr>
        <w:t>International</w:t>
      </w:r>
      <w:bookmarkEnd w:id="0"/>
      <w:proofErr w:type="spellEnd"/>
      <w:r w:rsidRPr="008B582A">
        <w:rPr>
          <w:rFonts w:ascii="Times New Roman" w:hAnsi="Times New Roman" w:cs="Times New Roman"/>
          <w:sz w:val="28"/>
          <w:szCs w:val="28"/>
        </w:rPr>
        <w:t>.</w:t>
      </w:r>
    </w:p>
    <w:p w:rsidR="00035AF0" w:rsidRPr="008B582A" w:rsidRDefault="00321AED" w:rsidP="008B5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2A">
        <w:rPr>
          <w:rFonts w:ascii="Times New Roman" w:hAnsi="Times New Roman" w:cs="Times New Roman"/>
          <w:sz w:val="28"/>
          <w:szCs w:val="28"/>
        </w:rPr>
        <w:t>SAE</w:t>
      </w:r>
      <w:proofErr w:type="spellEnd"/>
      <w:r w:rsidRPr="008B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2A">
        <w:rPr>
          <w:rFonts w:ascii="Times New Roman" w:hAnsi="Times New Roman" w:cs="Times New Roman"/>
          <w:sz w:val="28"/>
          <w:szCs w:val="28"/>
        </w:rPr>
        <w:t>eJournals</w:t>
      </w:r>
      <w:proofErr w:type="spellEnd"/>
      <w:r w:rsidRPr="008B582A">
        <w:rPr>
          <w:rFonts w:ascii="Times New Roman" w:hAnsi="Times New Roman" w:cs="Times New Roman"/>
          <w:sz w:val="28"/>
          <w:szCs w:val="28"/>
        </w:rPr>
        <w:t xml:space="preserve"> – полнотекстовая коллекция журналов издательства </w:t>
      </w:r>
      <w:proofErr w:type="spellStart"/>
      <w:r w:rsidRPr="008B582A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8B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2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2A">
        <w:rPr>
          <w:rFonts w:ascii="Times New Roman" w:hAnsi="Times New Roman" w:cs="Times New Roman"/>
          <w:sz w:val="28"/>
          <w:szCs w:val="28"/>
        </w:rPr>
        <w:t>Automotive</w:t>
      </w:r>
      <w:proofErr w:type="spellEnd"/>
      <w:r w:rsidRPr="008B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2A">
        <w:rPr>
          <w:rFonts w:ascii="Times New Roman" w:hAnsi="Times New Roman" w:cs="Times New Roman"/>
          <w:sz w:val="28"/>
          <w:szCs w:val="28"/>
        </w:rPr>
        <w:t>Engineers</w:t>
      </w:r>
      <w:proofErr w:type="spellEnd"/>
      <w:r w:rsidRPr="008B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82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B582A">
        <w:rPr>
          <w:rFonts w:ascii="Times New Roman" w:hAnsi="Times New Roman" w:cs="Times New Roman"/>
          <w:sz w:val="28"/>
          <w:szCs w:val="28"/>
        </w:rPr>
        <w:t>, котора</w:t>
      </w:r>
      <w:r w:rsidR="00035AF0" w:rsidRPr="008B582A">
        <w:rPr>
          <w:rFonts w:ascii="Times New Roman" w:hAnsi="Times New Roman" w:cs="Times New Roman"/>
          <w:sz w:val="28"/>
          <w:szCs w:val="28"/>
        </w:rPr>
        <w:t>я охватывает следующие области:</w:t>
      </w:r>
    </w:p>
    <w:p w:rsidR="00035AF0" w:rsidRPr="008B582A" w:rsidRDefault="00035AF0" w:rsidP="008B5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82A">
        <w:rPr>
          <w:rFonts w:ascii="Times New Roman" w:hAnsi="Times New Roman" w:cs="Times New Roman"/>
          <w:sz w:val="28"/>
          <w:szCs w:val="28"/>
        </w:rPr>
        <w:t>- Аэрокосмическая техника;</w:t>
      </w:r>
    </w:p>
    <w:p w:rsidR="00035AF0" w:rsidRPr="008B582A" w:rsidRDefault="00035AF0" w:rsidP="008B5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82A">
        <w:rPr>
          <w:rFonts w:ascii="Times New Roman" w:hAnsi="Times New Roman" w:cs="Times New Roman"/>
          <w:sz w:val="28"/>
          <w:szCs w:val="28"/>
        </w:rPr>
        <w:t>- А</w:t>
      </w:r>
      <w:r w:rsidR="00321AED" w:rsidRPr="008B582A">
        <w:rPr>
          <w:rFonts w:ascii="Times New Roman" w:hAnsi="Times New Roman" w:cs="Times New Roman"/>
          <w:sz w:val="28"/>
          <w:szCs w:val="28"/>
        </w:rPr>
        <w:t>вт</w:t>
      </w:r>
      <w:r w:rsidRPr="008B582A">
        <w:rPr>
          <w:rFonts w:ascii="Times New Roman" w:hAnsi="Times New Roman" w:cs="Times New Roman"/>
          <w:sz w:val="28"/>
          <w:szCs w:val="28"/>
        </w:rPr>
        <w:t>омобилестроение/машиностроение;</w:t>
      </w:r>
    </w:p>
    <w:p w:rsidR="00035AF0" w:rsidRPr="008B582A" w:rsidRDefault="00035AF0" w:rsidP="008B5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82A">
        <w:rPr>
          <w:rFonts w:ascii="Times New Roman" w:hAnsi="Times New Roman" w:cs="Times New Roman"/>
          <w:sz w:val="28"/>
          <w:szCs w:val="28"/>
        </w:rPr>
        <w:t>- Топливные технологии;</w:t>
      </w:r>
    </w:p>
    <w:p w:rsidR="00035AF0" w:rsidRPr="008B582A" w:rsidRDefault="00035AF0" w:rsidP="008B5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82A">
        <w:rPr>
          <w:rFonts w:ascii="Times New Roman" w:hAnsi="Times New Roman" w:cs="Times New Roman"/>
          <w:sz w:val="28"/>
          <w:szCs w:val="28"/>
        </w:rPr>
        <w:t>- П</w:t>
      </w:r>
      <w:r w:rsidR="00321AED" w:rsidRPr="008B582A">
        <w:rPr>
          <w:rFonts w:ascii="Times New Roman" w:hAnsi="Times New Roman" w:cs="Times New Roman"/>
          <w:sz w:val="28"/>
          <w:szCs w:val="28"/>
        </w:rPr>
        <w:t>ромышленна</w:t>
      </w:r>
      <w:r w:rsidRPr="008B582A">
        <w:rPr>
          <w:rFonts w:ascii="Times New Roman" w:hAnsi="Times New Roman" w:cs="Times New Roman"/>
          <w:sz w:val="28"/>
          <w:szCs w:val="28"/>
        </w:rPr>
        <w:t>я и производственная инженерия;</w:t>
      </w:r>
    </w:p>
    <w:p w:rsidR="00035AF0" w:rsidRPr="008B582A" w:rsidRDefault="00035AF0" w:rsidP="008B5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82A">
        <w:rPr>
          <w:rFonts w:ascii="Times New Roman" w:hAnsi="Times New Roman" w:cs="Times New Roman"/>
          <w:sz w:val="28"/>
          <w:szCs w:val="28"/>
        </w:rPr>
        <w:t>- Моделирование;</w:t>
      </w:r>
    </w:p>
    <w:p w:rsidR="00321AED" w:rsidRPr="008B582A" w:rsidRDefault="00035AF0" w:rsidP="008B5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82A">
        <w:rPr>
          <w:rFonts w:ascii="Times New Roman" w:hAnsi="Times New Roman" w:cs="Times New Roman"/>
          <w:sz w:val="28"/>
          <w:szCs w:val="28"/>
        </w:rPr>
        <w:t xml:space="preserve">- Вычислительная механика. </w:t>
      </w:r>
    </w:p>
    <w:p w:rsidR="003922F3" w:rsidRPr="008B582A" w:rsidRDefault="00321AED" w:rsidP="008B58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82A">
        <w:rPr>
          <w:rFonts w:ascii="Times New Roman" w:hAnsi="Times New Roman" w:cs="Times New Roman"/>
          <w:b/>
          <w:sz w:val="28"/>
          <w:szCs w:val="28"/>
        </w:rPr>
        <w:t>Глубина доступа:</w:t>
      </w:r>
      <w:r w:rsidRPr="008B582A">
        <w:rPr>
          <w:rFonts w:ascii="Times New Roman" w:hAnsi="Times New Roman" w:cs="Times New Roman"/>
          <w:sz w:val="28"/>
          <w:szCs w:val="28"/>
        </w:rPr>
        <w:t xml:space="preserve"> 2008 - 2022 г</w:t>
      </w:r>
      <w:r w:rsidR="008B582A">
        <w:rPr>
          <w:rFonts w:ascii="Times New Roman" w:hAnsi="Times New Roman" w:cs="Times New Roman"/>
          <w:sz w:val="28"/>
          <w:szCs w:val="28"/>
        </w:rPr>
        <w:t>оды.</w:t>
      </w:r>
    </w:p>
    <w:p w:rsidR="00321AED" w:rsidRPr="008B582A" w:rsidRDefault="00321AED" w:rsidP="008B58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2A">
        <w:rPr>
          <w:rFonts w:ascii="Times New Roman" w:hAnsi="Times New Roman" w:cs="Times New Roman"/>
          <w:b/>
          <w:sz w:val="28"/>
          <w:szCs w:val="28"/>
        </w:rPr>
        <w:t>Доступ к ресурсу по ссылке:</w:t>
      </w:r>
      <w:r w:rsidRPr="008B582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B582A">
          <w:rPr>
            <w:rStyle w:val="a3"/>
            <w:rFonts w:ascii="Times New Roman" w:hAnsi="Times New Roman" w:cs="Times New Roman"/>
            <w:sz w:val="28"/>
            <w:szCs w:val="28"/>
          </w:rPr>
          <w:t>https://saemobilus.sae.org/</w:t>
        </w:r>
      </w:hyperlink>
    </w:p>
    <w:p w:rsidR="00321AED" w:rsidRPr="008B582A" w:rsidRDefault="00321AED" w:rsidP="008B58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AED" w:rsidRPr="00321AED" w:rsidRDefault="00321AED" w:rsidP="00321AED">
      <w:pPr>
        <w:rPr>
          <w:rFonts w:ascii="Times New Roman" w:hAnsi="Times New Roman" w:cs="Times New Roman"/>
          <w:sz w:val="24"/>
          <w:szCs w:val="24"/>
        </w:rPr>
      </w:pPr>
    </w:p>
    <w:sectPr w:rsidR="00321AED" w:rsidRPr="00321AED" w:rsidSect="008B58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ED"/>
    <w:rsid w:val="00035AF0"/>
    <w:rsid w:val="00160E61"/>
    <w:rsid w:val="00321AED"/>
    <w:rsid w:val="0038789F"/>
    <w:rsid w:val="008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EC3D"/>
  <w15:chartTrackingRefBased/>
  <w15:docId w15:val="{1B10A71B-5E94-4AF7-BC72-7B474BE4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emobilus.sa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2022-09-12T12:12:00Z</dcterms:created>
  <dcterms:modified xsi:type="dcterms:W3CDTF">2022-09-12T12:28:00Z</dcterms:modified>
</cp:coreProperties>
</file>