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0F" w:rsidRPr="00C24C73" w:rsidRDefault="006A07EF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В БЕН РАН в 2022 году в рамках национальной подписки на научные информационные ресурсы, при поддержке Российского фонда фундаментальных исследований, открыт доступ к мультидисциплинарной</w:t>
      </w:r>
      <w:r w:rsidR="0017580F" w:rsidRPr="00C24C73">
        <w:rPr>
          <w:rFonts w:ascii="Times New Roman" w:hAnsi="Times New Roman" w:cs="Times New Roman"/>
          <w:sz w:val="28"/>
          <w:szCs w:val="28"/>
        </w:rPr>
        <w:t xml:space="preserve"> полнотекстовой коллекции</w:t>
      </w:r>
      <w:r w:rsidRPr="00C24C73">
        <w:rPr>
          <w:rFonts w:ascii="Times New Roman" w:hAnsi="Times New Roman" w:cs="Times New Roman"/>
          <w:sz w:val="28"/>
          <w:szCs w:val="28"/>
        </w:rPr>
        <w:t xml:space="preserve"> журналов международного научного издательства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17580F" w:rsidRPr="00C24C73">
        <w:rPr>
          <w:rFonts w:ascii="Times New Roman" w:hAnsi="Times New Roman" w:cs="Times New Roman"/>
          <w:sz w:val="28"/>
          <w:szCs w:val="28"/>
        </w:rPr>
        <w:t>.</w:t>
      </w:r>
    </w:p>
    <w:p w:rsidR="00F46900" w:rsidRPr="00C24C73" w:rsidRDefault="006A07EF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C7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eJournal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полнотекстовая коллекция журналов международного научного издательства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>, которая охватывает тематики</w:t>
      </w:r>
      <w:r w:rsidR="00F46900" w:rsidRPr="00C24C73">
        <w:rPr>
          <w:rFonts w:ascii="Times New Roman" w:hAnsi="Times New Roman" w:cs="Times New Roman"/>
          <w:sz w:val="28"/>
          <w:szCs w:val="28"/>
        </w:rPr>
        <w:t>:</w:t>
      </w:r>
    </w:p>
    <w:p w:rsidR="00F46900" w:rsidRPr="00C24C73" w:rsidRDefault="00F46900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F46900" w:rsidRPr="00C24C73" w:rsidRDefault="00F46900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- Физика;</w:t>
      </w:r>
    </w:p>
    <w:p w:rsidR="00F46900" w:rsidRPr="00C24C73" w:rsidRDefault="00F46900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- Компьютерные науки;</w:t>
      </w:r>
    </w:p>
    <w:p w:rsidR="00F46900" w:rsidRPr="00C24C73" w:rsidRDefault="00F46900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- Инженерное дело;</w:t>
      </w:r>
    </w:p>
    <w:p w:rsidR="00F46900" w:rsidRPr="00C24C73" w:rsidRDefault="00F46900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- Н</w:t>
      </w:r>
      <w:r w:rsidR="006A07EF" w:rsidRPr="00C24C73">
        <w:rPr>
          <w:rFonts w:ascii="Times New Roman" w:hAnsi="Times New Roman" w:cs="Times New Roman"/>
          <w:sz w:val="28"/>
          <w:szCs w:val="28"/>
        </w:rPr>
        <w:t>ауки о жизн</w:t>
      </w:r>
      <w:r w:rsidRPr="00C24C73">
        <w:rPr>
          <w:rFonts w:ascii="Times New Roman" w:hAnsi="Times New Roman" w:cs="Times New Roman"/>
          <w:sz w:val="28"/>
          <w:szCs w:val="28"/>
        </w:rPr>
        <w:t>и;</w:t>
      </w:r>
    </w:p>
    <w:p w:rsidR="0017580F" w:rsidRPr="00C24C73" w:rsidRDefault="00F46900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>- М</w:t>
      </w:r>
      <w:r w:rsidR="0017580F" w:rsidRPr="00C24C73">
        <w:rPr>
          <w:rFonts w:ascii="Times New Roman" w:hAnsi="Times New Roman" w:cs="Times New Roman"/>
          <w:sz w:val="28"/>
          <w:szCs w:val="28"/>
        </w:rPr>
        <w:t>едицина и социальные науки.</w:t>
      </w:r>
    </w:p>
    <w:p w:rsidR="006A07EF" w:rsidRPr="00C24C73" w:rsidRDefault="006A07EF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sz w:val="28"/>
          <w:szCs w:val="28"/>
        </w:rPr>
        <w:t xml:space="preserve">Особое внимание в коллекции уделено исследованиям Азиатско-тихоокеанского региона, которые объединены в группу журналов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Asian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C73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C24C73">
        <w:rPr>
          <w:rFonts w:ascii="Times New Roman" w:hAnsi="Times New Roman" w:cs="Times New Roman"/>
          <w:sz w:val="28"/>
          <w:szCs w:val="28"/>
        </w:rPr>
        <w:t>.</w:t>
      </w:r>
    </w:p>
    <w:p w:rsidR="003922F3" w:rsidRPr="00C24C73" w:rsidRDefault="006A07EF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>Глубина доступа:</w:t>
      </w:r>
      <w:r w:rsidRPr="00C24C73">
        <w:rPr>
          <w:rFonts w:ascii="Times New Roman" w:hAnsi="Times New Roman" w:cs="Times New Roman"/>
          <w:sz w:val="28"/>
          <w:szCs w:val="28"/>
        </w:rPr>
        <w:t xml:space="preserve"> 2001 - 2022 г</w:t>
      </w:r>
      <w:r w:rsidR="00C24C73">
        <w:rPr>
          <w:rFonts w:ascii="Times New Roman" w:hAnsi="Times New Roman" w:cs="Times New Roman"/>
          <w:sz w:val="28"/>
          <w:szCs w:val="28"/>
        </w:rPr>
        <w:t>оды</w:t>
      </w:r>
      <w:bookmarkStart w:id="0" w:name="_GoBack"/>
      <w:bookmarkEnd w:id="0"/>
      <w:r w:rsidRPr="00C24C73">
        <w:rPr>
          <w:rFonts w:ascii="Times New Roman" w:hAnsi="Times New Roman" w:cs="Times New Roman"/>
          <w:sz w:val="28"/>
          <w:szCs w:val="28"/>
        </w:rPr>
        <w:t xml:space="preserve"> (2022 г</w:t>
      </w:r>
      <w:r w:rsidR="00C24C73">
        <w:rPr>
          <w:rFonts w:ascii="Times New Roman" w:hAnsi="Times New Roman" w:cs="Times New Roman"/>
          <w:sz w:val="28"/>
          <w:szCs w:val="28"/>
        </w:rPr>
        <w:t>од</w:t>
      </w:r>
      <w:r w:rsidRPr="00C24C73">
        <w:rPr>
          <w:rFonts w:ascii="Times New Roman" w:hAnsi="Times New Roman" w:cs="Times New Roman"/>
          <w:sz w:val="28"/>
          <w:szCs w:val="28"/>
        </w:rPr>
        <w:t xml:space="preserve"> бессрочно)</w:t>
      </w:r>
    </w:p>
    <w:p w:rsidR="006A07EF" w:rsidRPr="00C24C73" w:rsidRDefault="006A07EF" w:rsidP="00C24C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73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C24C7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24C73">
          <w:rPr>
            <w:rStyle w:val="a3"/>
            <w:rFonts w:ascii="Times New Roman" w:hAnsi="Times New Roman" w:cs="Times New Roman"/>
            <w:sz w:val="28"/>
            <w:szCs w:val="28"/>
          </w:rPr>
          <w:t>https://www.worldscientific.com</w:t>
        </w:r>
      </w:hyperlink>
    </w:p>
    <w:p w:rsidR="006A07EF" w:rsidRPr="006A07EF" w:rsidRDefault="006A07EF" w:rsidP="006A07EF">
      <w:pPr>
        <w:rPr>
          <w:rFonts w:ascii="Times New Roman" w:hAnsi="Times New Roman" w:cs="Times New Roman"/>
          <w:b/>
          <w:sz w:val="24"/>
          <w:szCs w:val="24"/>
        </w:rPr>
      </w:pPr>
    </w:p>
    <w:sectPr w:rsidR="006A07EF" w:rsidRPr="006A07EF" w:rsidSect="00C24C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EF"/>
    <w:rsid w:val="00160E61"/>
    <w:rsid w:val="0017580F"/>
    <w:rsid w:val="0038789F"/>
    <w:rsid w:val="006A07EF"/>
    <w:rsid w:val="00C24C73"/>
    <w:rsid w:val="00D203A3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B76D"/>
  <w15:chartTrackingRefBased/>
  <w15:docId w15:val="{98318E13-11BC-4A0F-9B52-129ADF64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rldscientif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2022-09-12T11:46:00Z</dcterms:created>
  <dcterms:modified xsi:type="dcterms:W3CDTF">2022-09-12T12:10:00Z</dcterms:modified>
</cp:coreProperties>
</file>