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3A" w:rsidRPr="001215C7" w:rsidRDefault="0095493A" w:rsidP="001215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5C7">
        <w:rPr>
          <w:rFonts w:ascii="Times New Roman" w:hAnsi="Times New Roman" w:cs="Times New Roman"/>
          <w:sz w:val="28"/>
          <w:szCs w:val="28"/>
        </w:rPr>
        <w:t xml:space="preserve">15 июня 2022 года в </w:t>
      </w:r>
      <w:r w:rsidR="001215C7" w:rsidRPr="001215C7">
        <w:rPr>
          <w:rFonts w:ascii="Times New Roman" w:hAnsi="Times New Roman" w:cs="Times New Roman"/>
          <w:sz w:val="28"/>
          <w:szCs w:val="28"/>
        </w:rPr>
        <w:t>00:00</w:t>
      </w:r>
      <w:r w:rsidR="001215C7">
        <w:rPr>
          <w:rFonts w:ascii="Times New Roman" w:hAnsi="Times New Roman" w:cs="Times New Roman"/>
          <w:sz w:val="28"/>
          <w:szCs w:val="28"/>
        </w:rPr>
        <w:t xml:space="preserve">, </w:t>
      </w:r>
      <w:r w:rsidRPr="001215C7">
        <w:rPr>
          <w:rFonts w:ascii="Times New Roman" w:hAnsi="Times New Roman" w:cs="Times New Roman"/>
          <w:sz w:val="28"/>
          <w:szCs w:val="28"/>
        </w:rPr>
        <w:t>12:00, 18:00 пройдёт вебинар «Получите наилучший результат: уточнение результатов поиска веществ и реакций».</w:t>
      </w:r>
    </w:p>
    <w:p w:rsidR="000D76FF" w:rsidRPr="001215C7" w:rsidRDefault="000D76FF" w:rsidP="001215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5C7">
        <w:rPr>
          <w:rFonts w:ascii="Times New Roman" w:hAnsi="Times New Roman" w:cs="Times New Roman"/>
          <w:sz w:val="28"/>
          <w:szCs w:val="28"/>
        </w:rPr>
        <w:t>На данном вебинаре будут продемонстрированы лучшие способы формирования запросов для поиска веществ и реакций в CAS SciFinder-n.</w:t>
      </w:r>
    </w:p>
    <w:p w:rsidR="0095493A" w:rsidRPr="001215C7" w:rsidRDefault="0095493A" w:rsidP="001215C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5C7">
        <w:rPr>
          <w:rFonts w:ascii="Times New Roman" w:hAnsi="Times New Roman" w:cs="Times New Roman"/>
          <w:b/>
          <w:sz w:val="28"/>
          <w:szCs w:val="28"/>
        </w:rPr>
        <w:t>Программа вебинара</w:t>
      </w:r>
      <w:r w:rsidR="001215C7">
        <w:rPr>
          <w:rFonts w:ascii="Times New Roman" w:hAnsi="Times New Roman" w:cs="Times New Roman"/>
          <w:b/>
          <w:sz w:val="28"/>
          <w:szCs w:val="28"/>
        </w:rPr>
        <w:t xml:space="preserve"> ответит на следующие вопросы</w:t>
      </w:r>
      <w:bookmarkStart w:id="0" w:name="_GoBack"/>
      <w:bookmarkEnd w:id="0"/>
      <w:r w:rsidRPr="001215C7">
        <w:rPr>
          <w:rFonts w:ascii="Times New Roman" w:hAnsi="Times New Roman" w:cs="Times New Roman"/>
          <w:b/>
          <w:sz w:val="28"/>
          <w:szCs w:val="28"/>
        </w:rPr>
        <w:t>:</w:t>
      </w:r>
    </w:p>
    <w:p w:rsidR="0083610E" w:rsidRPr="001215C7" w:rsidRDefault="0095493A" w:rsidP="001215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5C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15C7">
        <w:rPr>
          <w:rFonts w:ascii="Times New Roman" w:hAnsi="Times New Roman" w:cs="Times New Roman"/>
          <w:sz w:val="28"/>
          <w:szCs w:val="28"/>
        </w:rPr>
        <w:t>Как использовать переменные в В</w:t>
      </w:r>
      <w:r w:rsidR="000D76FF" w:rsidRPr="001215C7">
        <w:rPr>
          <w:rFonts w:ascii="Times New Roman" w:hAnsi="Times New Roman" w:cs="Times New Roman"/>
          <w:sz w:val="28"/>
          <w:szCs w:val="28"/>
        </w:rPr>
        <w:t xml:space="preserve">аших структурах при поиске веществ и реакций, </w:t>
      </w:r>
      <w:r w:rsidR="0083610E" w:rsidRPr="001215C7">
        <w:rPr>
          <w:rFonts w:ascii="Times New Roman" w:hAnsi="Times New Roman" w:cs="Times New Roman"/>
          <w:sz w:val="28"/>
          <w:szCs w:val="28"/>
        </w:rPr>
        <w:t>чтобы расширить область поиска;</w:t>
      </w:r>
    </w:p>
    <w:p w:rsidR="0083610E" w:rsidRPr="001215C7" w:rsidRDefault="0083610E" w:rsidP="001215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5C7">
        <w:rPr>
          <w:rFonts w:ascii="Times New Roman" w:hAnsi="Times New Roman" w:cs="Times New Roman"/>
          <w:sz w:val="28"/>
          <w:szCs w:val="28"/>
        </w:rPr>
        <w:t>- К</w:t>
      </w:r>
      <w:r w:rsidR="000D76FF" w:rsidRPr="001215C7">
        <w:rPr>
          <w:rFonts w:ascii="Times New Roman" w:hAnsi="Times New Roman" w:cs="Times New Roman"/>
          <w:sz w:val="28"/>
          <w:szCs w:val="28"/>
        </w:rPr>
        <w:t>ак отфильтровать нежелательные фрагменты структуры, опасные ре</w:t>
      </w:r>
      <w:r w:rsidRPr="001215C7">
        <w:rPr>
          <w:rFonts w:ascii="Times New Roman" w:hAnsi="Times New Roman" w:cs="Times New Roman"/>
          <w:sz w:val="28"/>
          <w:szCs w:val="28"/>
        </w:rPr>
        <w:t>агенты или дорогие катализаторы;</w:t>
      </w:r>
    </w:p>
    <w:p w:rsidR="000D76FF" w:rsidRPr="001215C7" w:rsidRDefault="0083610E" w:rsidP="001215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5C7">
        <w:rPr>
          <w:rFonts w:ascii="Times New Roman" w:hAnsi="Times New Roman" w:cs="Times New Roman"/>
          <w:sz w:val="28"/>
          <w:szCs w:val="28"/>
        </w:rPr>
        <w:t>- К</w:t>
      </w:r>
      <w:r w:rsidR="000D76FF" w:rsidRPr="001215C7">
        <w:rPr>
          <w:rFonts w:ascii="Times New Roman" w:hAnsi="Times New Roman" w:cs="Times New Roman"/>
          <w:sz w:val="28"/>
          <w:szCs w:val="28"/>
        </w:rPr>
        <w:t>ак найти соединения-лидеры для определенных типов фармакологической активности или видов фармакологических мишеней, используя индикаторы биологической активности для веществ.</w:t>
      </w:r>
    </w:p>
    <w:p w:rsidR="000D76FF" w:rsidRPr="001215C7" w:rsidRDefault="000D76FF" w:rsidP="001215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5C7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83610E" w:rsidRPr="001215C7">
        <w:rPr>
          <w:rFonts w:ascii="Times New Roman" w:hAnsi="Times New Roman" w:cs="Times New Roman"/>
          <w:sz w:val="28"/>
          <w:szCs w:val="28"/>
        </w:rPr>
        <w:t xml:space="preserve"> </w:t>
      </w:r>
      <w:r w:rsidRPr="001215C7">
        <w:rPr>
          <w:rFonts w:ascii="Times New Roman" w:hAnsi="Times New Roman" w:cs="Times New Roman"/>
          <w:sz w:val="28"/>
          <w:szCs w:val="28"/>
        </w:rPr>
        <w:t>ACS, CAS, SciFinder, структурный поиск, поиск реакций, фармакология, биологичекая активность, возможности фильтров, использование переменных</w:t>
      </w:r>
      <w:r w:rsidR="0083610E" w:rsidRPr="001215C7">
        <w:rPr>
          <w:rFonts w:ascii="Times New Roman" w:hAnsi="Times New Roman" w:cs="Times New Roman"/>
          <w:sz w:val="28"/>
          <w:szCs w:val="28"/>
        </w:rPr>
        <w:t>.</w:t>
      </w:r>
    </w:p>
    <w:p w:rsidR="001E4495" w:rsidRPr="001215C7" w:rsidRDefault="00FD4EAD" w:rsidP="000D76FF">
      <w:pPr>
        <w:rPr>
          <w:rFonts w:ascii="Times New Roman" w:hAnsi="Times New Roman" w:cs="Times New Roman"/>
          <w:sz w:val="28"/>
          <w:szCs w:val="28"/>
        </w:rPr>
      </w:pPr>
      <w:r w:rsidRPr="001215C7">
        <w:rPr>
          <w:rFonts w:ascii="Times New Roman" w:hAnsi="Times New Roman" w:cs="Times New Roman"/>
          <w:b/>
          <w:sz w:val="28"/>
          <w:szCs w:val="28"/>
        </w:rPr>
        <w:t>Регистрация на вебинар</w:t>
      </w:r>
      <w:r w:rsidR="001E4495" w:rsidRPr="00121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5C7">
        <w:rPr>
          <w:rFonts w:ascii="Times New Roman" w:hAnsi="Times New Roman" w:cs="Times New Roman"/>
          <w:b/>
          <w:sz w:val="28"/>
          <w:szCs w:val="28"/>
        </w:rPr>
        <w:t>по ссылке:</w:t>
      </w:r>
    </w:p>
    <w:p w:rsidR="00862853" w:rsidRPr="001215C7" w:rsidRDefault="001215C7" w:rsidP="000D76F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1E4495" w:rsidRPr="001215C7">
          <w:rPr>
            <w:rStyle w:val="a3"/>
            <w:rFonts w:ascii="Times New Roman" w:hAnsi="Times New Roman" w:cs="Times New Roman"/>
            <w:sz w:val="28"/>
            <w:szCs w:val="28"/>
          </w:rPr>
          <w:t>https://www.cas.org/resources/events/scifinder-webinar-structure-refine</w:t>
        </w:r>
      </w:hyperlink>
    </w:p>
    <w:p w:rsidR="001E4495" w:rsidRPr="001215C7" w:rsidRDefault="001E4495" w:rsidP="001E4495">
      <w:pPr>
        <w:rPr>
          <w:rFonts w:ascii="Times New Roman" w:hAnsi="Times New Roman" w:cs="Times New Roman"/>
          <w:b/>
          <w:sz w:val="28"/>
          <w:szCs w:val="28"/>
        </w:rPr>
      </w:pPr>
      <w:r w:rsidRPr="001215C7">
        <w:rPr>
          <w:rFonts w:ascii="Times New Roman" w:hAnsi="Times New Roman" w:cs="Times New Roman"/>
          <w:b/>
          <w:sz w:val="28"/>
          <w:szCs w:val="28"/>
        </w:rPr>
        <w:t>Экспорт в календарь (вебинар 15 июня в 12:00) по ссылке:</w:t>
      </w:r>
    </w:p>
    <w:p w:rsidR="001E4495" w:rsidRPr="001215C7" w:rsidRDefault="001E4495" w:rsidP="001E4495">
      <w:pPr>
        <w:rPr>
          <w:rFonts w:ascii="Times New Roman" w:hAnsi="Times New Roman" w:cs="Times New Roman"/>
          <w:sz w:val="28"/>
          <w:szCs w:val="28"/>
        </w:rPr>
      </w:pPr>
      <w:r w:rsidRPr="001215C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215C7">
          <w:rPr>
            <w:rStyle w:val="a3"/>
            <w:rFonts w:ascii="Times New Roman" w:hAnsi="Times New Roman" w:cs="Times New Roman"/>
            <w:sz w:val="28"/>
            <w:szCs w:val="28"/>
          </w:rPr>
          <w:t>http://podpiska.rfbr.ru/storage/ics/12sc48sn73mx.ics</w:t>
        </w:r>
      </w:hyperlink>
    </w:p>
    <w:p w:rsidR="001E4495" w:rsidRPr="001215C7" w:rsidRDefault="001E4495" w:rsidP="001E4495">
      <w:pPr>
        <w:rPr>
          <w:rFonts w:ascii="Times New Roman" w:hAnsi="Times New Roman" w:cs="Times New Roman"/>
          <w:sz w:val="28"/>
          <w:szCs w:val="28"/>
        </w:rPr>
      </w:pPr>
      <w:r w:rsidRPr="001215C7">
        <w:rPr>
          <w:rFonts w:ascii="Times New Roman" w:hAnsi="Times New Roman" w:cs="Times New Roman"/>
          <w:b/>
          <w:sz w:val="28"/>
          <w:szCs w:val="28"/>
        </w:rPr>
        <w:t>Экспорт в календарь (вебинар</w:t>
      </w:r>
      <w:r w:rsidR="00102741" w:rsidRPr="001215C7">
        <w:rPr>
          <w:rFonts w:ascii="Times New Roman" w:hAnsi="Times New Roman" w:cs="Times New Roman"/>
          <w:b/>
          <w:sz w:val="28"/>
          <w:szCs w:val="28"/>
        </w:rPr>
        <w:t xml:space="preserve"> 15 июня в 18:00</w:t>
      </w:r>
      <w:r w:rsidRPr="001215C7">
        <w:rPr>
          <w:rFonts w:ascii="Times New Roman" w:hAnsi="Times New Roman" w:cs="Times New Roman"/>
          <w:b/>
          <w:sz w:val="28"/>
          <w:szCs w:val="28"/>
        </w:rPr>
        <w:t>) по ссылке:</w:t>
      </w:r>
    </w:p>
    <w:p w:rsidR="00102741" w:rsidRPr="001215C7" w:rsidRDefault="001215C7" w:rsidP="001E449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02741" w:rsidRPr="001215C7">
          <w:rPr>
            <w:rStyle w:val="a3"/>
            <w:rFonts w:ascii="Times New Roman" w:hAnsi="Times New Roman" w:cs="Times New Roman"/>
            <w:sz w:val="28"/>
            <w:szCs w:val="28"/>
          </w:rPr>
          <w:t>http://podpiska.rfbr.ru/storage/ics/83vy95hc24vk.ics</w:t>
        </w:r>
      </w:hyperlink>
    </w:p>
    <w:p w:rsidR="00F2795A" w:rsidRPr="001215C7" w:rsidRDefault="001E4495" w:rsidP="001E4495">
      <w:pPr>
        <w:rPr>
          <w:rFonts w:ascii="Times New Roman" w:hAnsi="Times New Roman" w:cs="Times New Roman"/>
          <w:sz w:val="28"/>
          <w:szCs w:val="28"/>
        </w:rPr>
      </w:pPr>
      <w:r w:rsidRPr="001215C7">
        <w:rPr>
          <w:rFonts w:ascii="Times New Roman" w:hAnsi="Times New Roman" w:cs="Times New Roman"/>
          <w:b/>
          <w:sz w:val="28"/>
          <w:szCs w:val="28"/>
        </w:rPr>
        <w:t xml:space="preserve">Экспорт в календарь (вебинар </w:t>
      </w:r>
      <w:r w:rsidR="00102741" w:rsidRPr="001215C7">
        <w:rPr>
          <w:rFonts w:ascii="Times New Roman" w:hAnsi="Times New Roman" w:cs="Times New Roman"/>
          <w:b/>
          <w:sz w:val="28"/>
          <w:szCs w:val="28"/>
        </w:rPr>
        <w:t>15 июня</w:t>
      </w:r>
      <w:r w:rsidRPr="001215C7">
        <w:rPr>
          <w:rFonts w:ascii="Times New Roman" w:hAnsi="Times New Roman" w:cs="Times New Roman"/>
          <w:b/>
          <w:sz w:val="28"/>
          <w:szCs w:val="28"/>
        </w:rPr>
        <w:t xml:space="preserve"> в 0:00) по ссылке:</w:t>
      </w:r>
    </w:p>
    <w:p w:rsidR="001E4495" w:rsidRPr="001215C7" w:rsidRDefault="001215C7" w:rsidP="001E449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2795A" w:rsidRPr="001215C7">
          <w:rPr>
            <w:rStyle w:val="a3"/>
            <w:rFonts w:ascii="Times New Roman" w:hAnsi="Times New Roman" w:cs="Times New Roman"/>
            <w:sz w:val="28"/>
            <w:szCs w:val="28"/>
          </w:rPr>
          <w:t>http://podpiska.rfbr.ru/storage/ics/70lc79yf93sj.ics</w:t>
        </w:r>
      </w:hyperlink>
    </w:p>
    <w:p w:rsidR="0095493A" w:rsidRPr="001215C7" w:rsidRDefault="0095493A" w:rsidP="0095493A">
      <w:pPr>
        <w:rPr>
          <w:rFonts w:ascii="Times New Roman" w:hAnsi="Times New Roman" w:cs="Times New Roman"/>
          <w:sz w:val="28"/>
          <w:szCs w:val="28"/>
        </w:rPr>
      </w:pPr>
    </w:p>
    <w:p w:rsidR="0095493A" w:rsidRPr="001215C7" w:rsidRDefault="0095493A" w:rsidP="0095493A">
      <w:pPr>
        <w:rPr>
          <w:rFonts w:ascii="Times New Roman" w:hAnsi="Times New Roman" w:cs="Times New Roman"/>
          <w:sz w:val="28"/>
          <w:szCs w:val="28"/>
        </w:rPr>
      </w:pPr>
    </w:p>
    <w:sectPr w:rsidR="0095493A" w:rsidRPr="001215C7" w:rsidSect="001215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F"/>
    <w:rsid w:val="00047DDB"/>
    <w:rsid w:val="000D76FF"/>
    <w:rsid w:val="00102741"/>
    <w:rsid w:val="001215C7"/>
    <w:rsid w:val="00160E61"/>
    <w:rsid w:val="001E4495"/>
    <w:rsid w:val="0038789F"/>
    <w:rsid w:val="0083610E"/>
    <w:rsid w:val="00862853"/>
    <w:rsid w:val="0095493A"/>
    <w:rsid w:val="00F2795A"/>
    <w:rsid w:val="00F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63C7"/>
  <w15:chartTrackingRefBased/>
  <w15:docId w15:val="{AC2EBA34-A247-4365-B901-6DDA167D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85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2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dpiska.rfbr.ru/storage/ics/70lc79yf93sj.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piska.rfbr.ru/storage/ics/83vy95hc24vk.ics" TargetMode="External"/><Relationship Id="rId5" Type="http://schemas.openxmlformats.org/officeDocument/2006/relationships/hyperlink" Target="http://podpiska.rfbr.ru/storage/ics/12sc48sn73mx.ics" TargetMode="External"/><Relationship Id="rId4" Type="http://schemas.openxmlformats.org/officeDocument/2006/relationships/hyperlink" Target="https://www.cas.org/resources/events/scifinder-webinar-structure-refi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7</cp:revision>
  <dcterms:created xsi:type="dcterms:W3CDTF">2022-06-10T07:42:00Z</dcterms:created>
  <dcterms:modified xsi:type="dcterms:W3CDTF">2022-06-10T13:15:00Z</dcterms:modified>
</cp:coreProperties>
</file>