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04" w:rsidRPr="00004D27" w:rsidRDefault="00774204" w:rsidP="0000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D1A" w:rsidRPr="00004D27" w:rsidRDefault="00774204" w:rsidP="00004D27">
      <w:pPr>
        <w:jc w:val="both"/>
        <w:rPr>
          <w:rFonts w:ascii="Times New Roman" w:hAnsi="Times New Roman" w:cs="Times New Roman"/>
          <w:sz w:val="28"/>
          <w:szCs w:val="28"/>
        </w:rPr>
      </w:pPr>
      <w:r w:rsidRPr="00004D27">
        <w:rPr>
          <w:rFonts w:ascii="Times New Roman" w:hAnsi="Times New Roman" w:cs="Times New Roman"/>
          <w:sz w:val="28"/>
          <w:szCs w:val="28"/>
        </w:rPr>
        <w:t xml:space="preserve">В БЕН РАН прошли отчётные собрания центральной </w:t>
      </w:r>
      <w:r w:rsidR="00241216" w:rsidRPr="00004D27">
        <w:rPr>
          <w:rFonts w:ascii="Times New Roman" w:hAnsi="Times New Roman" w:cs="Times New Roman"/>
          <w:sz w:val="28"/>
          <w:szCs w:val="28"/>
        </w:rPr>
        <w:t>библиотеки</w:t>
      </w:r>
      <w:r w:rsidRPr="00004D27">
        <w:rPr>
          <w:rFonts w:ascii="Times New Roman" w:hAnsi="Times New Roman" w:cs="Times New Roman"/>
          <w:sz w:val="28"/>
          <w:szCs w:val="28"/>
        </w:rPr>
        <w:t xml:space="preserve"> и </w:t>
      </w:r>
      <w:r w:rsidR="00241216" w:rsidRPr="00004D27">
        <w:rPr>
          <w:rFonts w:ascii="Times New Roman" w:hAnsi="Times New Roman" w:cs="Times New Roman"/>
          <w:sz w:val="28"/>
          <w:szCs w:val="28"/>
        </w:rPr>
        <w:t>библиотек сети</w:t>
      </w:r>
    </w:p>
    <w:p w:rsidR="00B6697B" w:rsidRPr="00004D27" w:rsidRDefault="00774204" w:rsidP="00AE5B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D27">
        <w:rPr>
          <w:rFonts w:ascii="Times New Roman" w:hAnsi="Times New Roman" w:cs="Times New Roman"/>
          <w:sz w:val="28"/>
          <w:szCs w:val="28"/>
        </w:rPr>
        <w:t xml:space="preserve">Во время собрания центральной библиотеки о проделанной работе отчитались руководители </w:t>
      </w:r>
      <w:r w:rsidR="00004D27">
        <w:rPr>
          <w:rFonts w:ascii="Times New Roman" w:hAnsi="Times New Roman" w:cs="Times New Roman"/>
          <w:sz w:val="28"/>
          <w:szCs w:val="28"/>
        </w:rPr>
        <w:t>направлений</w:t>
      </w:r>
      <w:r w:rsidRPr="00004D27">
        <w:rPr>
          <w:rFonts w:ascii="Times New Roman" w:hAnsi="Times New Roman" w:cs="Times New Roman"/>
          <w:sz w:val="28"/>
          <w:szCs w:val="28"/>
        </w:rPr>
        <w:t xml:space="preserve">. </w:t>
      </w:r>
      <w:r w:rsidR="00004D27" w:rsidRPr="00004D27">
        <w:rPr>
          <w:rFonts w:ascii="Times New Roman" w:hAnsi="Times New Roman" w:cs="Times New Roman"/>
          <w:sz w:val="28"/>
          <w:szCs w:val="28"/>
        </w:rPr>
        <w:t>Все отделы</w:t>
      </w:r>
      <w:r w:rsidR="00B6697B" w:rsidRPr="00004D27">
        <w:rPr>
          <w:rFonts w:ascii="Times New Roman" w:hAnsi="Times New Roman" w:cs="Times New Roman"/>
          <w:sz w:val="28"/>
          <w:szCs w:val="28"/>
        </w:rPr>
        <w:t xml:space="preserve"> объединило несколько ключевых тем </w:t>
      </w:r>
      <w:r w:rsidR="00004D27" w:rsidRPr="00004D27">
        <w:rPr>
          <w:rFonts w:ascii="Times New Roman" w:hAnsi="Times New Roman" w:cs="Times New Roman"/>
          <w:sz w:val="28"/>
          <w:szCs w:val="28"/>
        </w:rPr>
        <w:t xml:space="preserve">- </w:t>
      </w:r>
      <w:r w:rsidR="00B6697B" w:rsidRPr="00004D27">
        <w:rPr>
          <w:rFonts w:ascii="Times New Roman" w:hAnsi="Times New Roman" w:cs="Times New Roman"/>
          <w:sz w:val="28"/>
          <w:szCs w:val="28"/>
        </w:rPr>
        <w:t xml:space="preserve"> </w:t>
      </w:r>
      <w:r w:rsidR="00004D27" w:rsidRPr="00004D27">
        <w:rPr>
          <w:rFonts w:ascii="Times New Roman" w:hAnsi="Times New Roman" w:cs="Times New Roman"/>
          <w:sz w:val="28"/>
          <w:szCs w:val="28"/>
        </w:rPr>
        <w:t>прохождение</w:t>
      </w:r>
      <w:r w:rsidR="00B6697B" w:rsidRPr="00004D27">
        <w:rPr>
          <w:rFonts w:ascii="Times New Roman" w:hAnsi="Times New Roman" w:cs="Times New Roman"/>
          <w:sz w:val="28"/>
          <w:szCs w:val="28"/>
        </w:rPr>
        <w:t xml:space="preserve"> аттестации, </w:t>
      </w:r>
      <w:r w:rsidR="00004D27" w:rsidRPr="00004D27">
        <w:rPr>
          <w:rFonts w:ascii="Times New Roman" w:hAnsi="Times New Roman" w:cs="Times New Roman"/>
          <w:sz w:val="28"/>
          <w:szCs w:val="28"/>
        </w:rPr>
        <w:t>внедрение</w:t>
      </w:r>
      <w:r w:rsidR="00B6697B" w:rsidRPr="00004D27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04D27" w:rsidRPr="00004D27">
        <w:rPr>
          <w:rFonts w:ascii="Times New Roman" w:hAnsi="Times New Roman" w:cs="Times New Roman"/>
          <w:sz w:val="28"/>
          <w:szCs w:val="28"/>
          <w:lang w:val="en-US"/>
        </w:rPr>
        <w:t>Koha</w:t>
      </w:r>
      <w:r w:rsidR="00004D27" w:rsidRPr="00004D27">
        <w:rPr>
          <w:rFonts w:ascii="Times New Roman" w:hAnsi="Times New Roman" w:cs="Times New Roman"/>
          <w:sz w:val="28"/>
          <w:szCs w:val="28"/>
        </w:rPr>
        <w:t>, инвентаризация книжных фондов, планы на 2023 год. В завершение собрания директор БЕН РАН отметил важность проведения таких встреч, когда сотрудники рассказывают друг другу о том, что их волнует, о происходящем в каждом отделе, о проблемах и достижениях.</w:t>
      </w:r>
    </w:p>
    <w:p w:rsidR="00B6697B" w:rsidRPr="00004D27" w:rsidRDefault="00241216" w:rsidP="00004D27">
      <w:pPr>
        <w:jc w:val="both"/>
        <w:rPr>
          <w:rFonts w:ascii="Times New Roman" w:hAnsi="Times New Roman" w:cs="Times New Roman"/>
          <w:sz w:val="28"/>
          <w:szCs w:val="28"/>
        </w:rPr>
      </w:pPr>
      <w:r w:rsidRPr="00004D27">
        <w:rPr>
          <w:rFonts w:ascii="Times New Roman" w:hAnsi="Times New Roman" w:cs="Times New Roman"/>
          <w:sz w:val="28"/>
          <w:szCs w:val="28"/>
        </w:rPr>
        <w:t xml:space="preserve">Во время собрания сети библиотек выступили </w:t>
      </w:r>
      <w:r w:rsidR="0078361C" w:rsidRPr="00004D27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004D27">
        <w:rPr>
          <w:rFonts w:ascii="Times New Roman" w:hAnsi="Times New Roman" w:cs="Times New Roman"/>
          <w:sz w:val="28"/>
          <w:szCs w:val="28"/>
        </w:rPr>
        <w:t>все</w:t>
      </w:r>
      <w:r w:rsidR="0078361C" w:rsidRPr="00004D27">
        <w:rPr>
          <w:rFonts w:ascii="Times New Roman" w:hAnsi="Times New Roman" w:cs="Times New Roman"/>
          <w:sz w:val="28"/>
          <w:szCs w:val="28"/>
        </w:rPr>
        <w:t xml:space="preserve">х 44 филиалов БЕН РАН. </w:t>
      </w:r>
      <w:r w:rsidR="00B6697B" w:rsidRPr="00004D27">
        <w:rPr>
          <w:rFonts w:ascii="Times New Roman" w:hAnsi="Times New Roman" w:cs="Times New Roman"/>
          <w:sz w:val="28"/>
          <w:szCs w:val="28"/>
        </w:rPr>
        <w:t xml:space="preserve">Они </w:t>
      </w:r>
      <w:r w:rsidR="0078361C" w:rsidRPr="00004D27">
        <w:rPr>
          <w:rFonts w:ascii="Times New Roman" w:hAnsi="Times New Roman" w:cs="Times New Roman"/>
          <w:sz w:val="28"/>
          <w:szCs w:val="28"/>
        </w:rPr>
        <w:t>рассказ</w:t>
      </w:r>
      <w:r w:rsidR="00B6697B" w:rsidRPr="00004D27">
        <w:rPr>
          <w:rFonts w:ascii="Times New Roman" w:hAnsi="Times New Roman" w:cs="Times New Roman"/>
          <w:sz w:val="28"/>
          <w:szCs w:val="28"/>
        </w:rPr>
        <w:t xml:space="preserve">али </w:t>
      </w:r>
      <w:r w:rsidR="0078361C" w:rsidRPr="00004D27">
        <w:rPr>
          <w:rFonts w:ascii="Times New Roman" w:hAnsi="Times New Roman" w:cs="Times New Roman"/>
          <w:sz w:val="28"/>
          <w:szCs w:val="28"/>
        </w:rPr>
        <w:t>об особенностях своей работы: построение коммуникаций с институтами, проведение инвентаризации,</w:t>
      </w:r>
      <w:r w:rsidR="00004D27" w:rsidRPr="00004D27">
        <w:rPr>
          <w:rFonts w:ascii="Times New Roman" w:hAnsi="Times New Roman" w:cs="Times New Roman"/>
          <w:sz w:val="28"/>
          <w:szCs w:val="28"/>
        </w:rPr>
        <w:t xml:space="preserve"> прохождение аттестации,</w:t>
      </w:r>
      <w:r w:rsidR="0078361C" w:rsidRPr="00004D27">
        <w:rPr>
          <w:rFonts w:ascii="Times New Roman" w:hAnsi="Times New Roman" w:cs="Times New Roman"/>
          <w:sz w:val="28"/>
          <w:szCs w:val="28"/>
        </w:rPr>
        <w:t xml:space="preserve"> внедрение системы </w:t>
      </w:r>
      <w:r w:rsidR="0078361C" w:rsidRPr="00004D27">
        <w:rPr>
          <w:rFonts w:ascii="Times New Roman" w:hAnsi="Times New Roman" w:cs="Times New Roman"/>
          <w:sz w:val="28"/>
          <w:szCs w:val="28"/>
          <w:lang w:val="en-US"/>
        </w:rPr>
        <w:t>Koha</w:t>
      </w:r>
      <w:r w:rsidR="007756E9" w:rsidRPr="00004D27">
        <w:rPr>
          <w:rFonts w:ascii="Times New Roman" w:hAnsi="Times New Roman" w:cs="Times New Roman"/>
          <w:sz w:val="28"/>
          <w:szCs w:val="28"/>
        </w:rPr>
        <w:t>, в которой теперь работают все отделы</w:t>
      </w:r>
      <w:r w:rsidR="0078361C" w:rsidRPr="00004D27">
        <w:rPr>
          <w:rFonts w:ascii="Times New Roman" w:hAnsi="Times New Roman" w:cs="Times New Roman"/>
          <w:sz w:val="28"/>
          <w:szCs w:val="28"/>
        </w:rPr>
        <w:t>.</w:t>
      </w:r>
      <w:r w:rsidR="007756E9" w:rsidRPr="00004D27">
        <w:rPr>
          <w:rFonts w:ascii="Times New Roman" w:hAnsi="Times New Roman" w:cs="Times New Roman"/>
          <w:sz w:val="28"/>
          <w:szCs w:val="28"/>
        </w:rPr>
        <w:t xml:space="preserve"> </w:t>
      </w:r>
      <w:r w:rsidRPr="00004D27">
        <w:rPr>
          <w:rFonts w:ascii="Times New Roman" w:hAnsi="Times New Roman" w:cs="Times New Roman"/>
          <w:sz w:val="28"/>
          <w:szCs w:val="28"/>
        </w:rPr>
        <w:t>Раньше в библиотеке использовалось</w:t>
      </w:r>
      <w:r w:rsidR="00B6697B" w:rsidRPr="00004D27">
        <w:rPr>
          <w:rFonts w:ascii="Times New Roman" w:hAnsi="Times New Roman" w:cs="Times New Roman"/>
          <w:sz w:val="28"/>
          <w:szCs w:val="28"/>
        </w:rPr>
        <w:t xml:space="preserve"> </w:t>
      </w:r>
      <w:r w:rsidRPr="00004D27">
        <w:rPr>
          <w:rFonts w:ascii="Times New Roman" w:hAnsi="Times New Roman" w:cs="Times New Roman"/>
          <w:sz w:val="28"/>
          <w:szCs w:val="28"/>
        </w:rPr>
        <w:t xml:space="preserve">24 </w:t>
      </w:r>
      <w:r w:rsidR="00B6697B" w:rsidRPr="00004D2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004D27">
        <w:rPr>
          <w:rFonts w:ascii="Times New Roman" w:hAnsi="Times New Roman" w:cs="Times New Roman"/>
          <w:sz w:val="28"/>
          <w:szCs w:val="28"/>
        </w:rPr>
        <w:t>системы.</w:t>
      </w:r>
      <w:r w:rsidR="007756E9" w:rsidRPr="00004D27">
        <w:rPr>
          <w:rFonts w:ascii="Times New Roman" w:hAnsi="Times New Roman" w:cs="Times New Roman"/>
          <w:sz w:val="28"/>
          <w:szCs w:val="28"/>
        </w:rPr>
        <w:t xml:space="preserve"> </w:t>
      </w:r>
      <w:r w:rsidR="00B6697B" w:rsidRPr="00004D27">
        <w:rPr>
          <w:rFonts w:ascii="Times New Roman" w:hAnsi="Times New Roman" w:cs="Times New Roman"/>
          <w:sz w:val="28"/>
          <w:szCs w:val="28"/>
        </w:rPr>
        <w:t>Но при такой работе</w:t>
      </w:r>
      <w:r w:rsidR="007756E9" w:rsidRPr="00004D27">
        <w:rPr>
          <w:rFonts w:ascii="Times New Roman" w:hAnsi="Times New Roman" w:cs="Times New Roman"/>
          <w:sz w:val="28"/>
          <w:szCs w:val="28"/>
        </w:rPr>
        <w:t xml:space="preserve"> </w:t>
      </w:r>
      <w:r w:rsidR="00D02AC2" w:rsidRPr="00004D27">
        <w:rPr>
          <w:rFonts w:ascii="Times New Roman" w:hAnsi="Times New Roman" w:cs="Times New Roman"/>
          <w:sz w:val="28"/>
          <w:szCs w:val="28"/>
        </w:rPr>
        <w:t>невозможно сравнить и сопоставить данные: обнаружить дуплеты, заполнить лакуны.</w:t>
      </w:r>
    </w:p>
    <w:p w:rsidR="00774204" w:rsidRPr="00004D27" w:rsidRDefault="0078361C" w:rsidP="00004D27">
      <w:pPr>
        <w:jc w:val="both"/>
        <w:rPr>
          <w:rFonts w:ascii="Times New Roman" w:hAnsi="Times New Roman" w:cs="Times New Roman"/>
          <w:sz w:val="28"/>
          <w:szCs w:val="28"/>
        </w:rPr>
      </w:pPr>
      <w:r w:rsidRPr="00004D27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7756E9" w:rsidRPr="00004D2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004D27">
        <w:rPr>
          <w:rFonts w:ascii="Times New Roman" w:hAnsi="Times New Roman" w:cs="Times New Roman"/>
          <w:sz w:val="28"/>
          <w:szCs w:val="28"/>
        </w:rPr>
        <w:t>д</w:t>
      </w:r>
      <w:r w:rsidR="00774204" w:rsidRPr="00004D27">
        <w:rPr>
          <w:rFonts w:ascii="Times New Roman" w:hAnsi="Times New Roman" w:cs="Times New Roman"/>
          <w:sz w:val="28"/>
          <w:szCs w:val="28"/>
        </w:rPr>
        <w:t>иректор БЕН РАН Олег Шорин отметил:</w:t>
      </w:r>
    </w:p>
    <w:p w:rsidR="00241216" w:rsidRPr="00004D27" w:rsidRDefault="00774204" w:rsidP="00004D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27">
        <w:rPr>
          <w:rFonts w:ascii="Times New Roman" w:hAnsi="Times New Roman" w:cs="Times New Roman"/>
          <w:i/>
          <w:sz w:val="28"/>
          <w:szCs w:val="28"/>
        </w:rPr>
        <w:t>- В этом году отчетное</w:t>
      </w:r>
      <w:r w:rsidR="0078361C" w:rsidRPr="00004D27">
        <w:rPr>
          <w:rFonts w:ascii="Times New Roman" w:hAnsi="Times New Roman" w:cs="Times New Roman"/>
          <w:i/>
          <w:sz w:val="28"/>
          <w:szCs w:val="28"/>
        </w:rPr>
        <w:t xml:space="preserve"> собрание</w:t>
      </w:r>
      <w:r w:rsidRPr="00004D27">
        <w:rPr>
          <w:rFonts w:ascii="Times New Roman" w:hAnsi="Times New Roman" w:cs="Times New Roman"/>
          <w:i/>
          <w:sz w:val="28"/>
          <w:szCs w:val="28"/>
        </w:rPr>
        <w:t xml:space="preserve"> прошл</w:t>
      </w:r>
      <w:r w:rsidR="0078361C" w:rsidRPr="00004D27">
        <w:rPr>
          <w:rFonts w:ascii="Times New Roman" w:hAnsi="Times New Roman" w:cs="Times New Roman"/>
          <w:i/>
          <w:sz w:val="28"/>
          <w:szCs w:val="28"/>
        </w:rPr>
        <w:t>о гораздо бодрее, чем в прошлом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>. Из ваших отчетов я</w:t>
      </w:r>
      <w:r w:rsidRPr="00004D27">
        <w:rPr>
          <w:rFonts w:ascii="Times New Roman" w:hAnsi="Times New Roman" w:cs="Times New Roman"/>
          <w:i/>
          <w:sz w:val="28"/>
          <w:szCs w:val="28"/>
        </w:rPr>
        <w:t xml:space="preserve"> получил много информации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>.</w:t>
      </w:r>
      <w:r w:rsidRPr="00004D27">
        <w:rPr>
          <w:rFonts w:ascii="Times New Roman" w:hAnsi="Times New Roman" w:cs="Times New Roman"/>
          <w:i/>
          <w:sz w:val="28"/>
          <w:szCs w:val="28"/>
        </w:rPr>
        <w:t xml:space="preserve"> Очень сместился фокус проблем, если раньше мы 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>го</w:t>
      </w:r>
      <w:r w:rsidR="00B6697B" w:rsidRPr="00004D27">
        <w:rPr>
          <w:rFonts w:ascii="Times New Roman" w:hAnsi="Times New Roman" w:cs="Times New Roman"/>
          <w:i/>
          <w:sz w:val="28"/>
          <w:szCs w:val="28"/>
        </w:rPr>
        <w:t>ворили об отношениях с института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>м</w:t>
      </w:r>
      <w:r w:rsidR="00B6697B" w:rsidRPr="00004D27">
        <w:rPr>
          <w:rFonts w:ascii="Times New Roman" w:hAnsi="Times New Roman" w:cs="Times New Roman"/>
          <w:i/>
          <w:sz w:val="28"/>
          <w:szCs w:val="28"/>
        </w:rPr>
        <w:t>и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697B" w:rsidRPr="00004D27">
        <w:rPr>
          <w:rFonts w:ascii="Times New Roman" w:hAnsi="Times New Roman" w:cs="Times New Roman"/>
          <w:i/>
          <w:sz w:val="28"/>
          <w:szCs w:val="28"/>
        </w:rPr>
        <w:t>То с</w:t>
      </w:r>
      <w:r w:rsidR="007756E9" w:rsidRPr="00004D27">
        <w:rPr>
          <w:rFonts w:ascii="Times New Roman" w:hAnsi="Times New Roman" w:cs="Times New Roman"/>
          <w:i/>
          <w:sz w:val="28"/>
          <w:szCs w:val="28"/>
        </w:rPr>
        <w:t xml:space="preserve">ейчас </w:t>
      </w:r>
      <w:r w:rsidR="00D02AC2" w:rsidRPr="00004D27">
        <w:rPr>
          <w:rFonts w:ascii="Times New Roman" w:hAnsi="Times New Roman" w:cs="Times New Roman"/>
          <w:i/>
          <w:sz w:val="28"/>
          <w:szCs w:val="28"/>
        </w:rPr>
        <w:t xml:space="preserve">эти </w:t>
      </w:r>
      <w:r w:rsidR="007756E9" w:rsidRPr="00004D27">
        <w:rPr>
          <w:rFonts w:ascii="Times New Roman" w:hAnsi="Times New Roman" w:cs="Times New Roman"/>
          <w:i/>
          <w:sz w:val="28"/>
          <w:szCs w:val="28"/>
        </w:rPr>
        <w:t>проблемы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 xml:space="preserve"> решены. Мы со своей стороны готовы</w:t>
      </w:r>
      <w:r w:rsidR="007756E9" w:rsidRPr="00004D27">
        <w:rPr>
          <w:rFonts w:ascii="Times New Roman" w:hAnsi="Times New Roman" w:cs="Times New Roman"/>
          <w:i/>
          <w:sz w:val="28"/>
          <w:szCs w:val="28"/>
        </w:rPr>
        <w:t xml:space="preserve"> и дальше 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 xml:space="preserve">заключать договоры. </w:t>
      </w:r>
      <w:r w:rsidR="007756E9" w:rsidRPr="00004D27">
        <w:rPr>
          <w:rFonts w:ascii="Times New Roman" w:hAnsi="Times New Roman" w:cs="Times New Roman"/>
          <w:i/>
          <w:sz w:val="28"/>
          <w:szCs w:val="28"/>
        </w:rPr>
        <w:br/>
      </w:r>
      <w:r w:rsidR="0078361C" w:rsidRPr="00004D27">
        <w:rPr>
          <w:rFonts w:ascii="Times New Roman" w:hAnsi="Times New Roman" w:cs="Times New Roman"/>
          <w:i/>
          <w:sz w:val="28"/>
          <w:szCs w:val="28"/>
        </w:rPr>
        <w:t>А самое главное, что м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 xml:space="preserve">ы работаем в единой системе, мы не </w:t>
      </w:r>
      <w:r w:rsidR="0078361C" w:rsidRPr="00004D27">
        <w:rPr>
          <w:rFonts w:ascii="Times New Roman" w:hAnsi="Times New Roman" w:cs="Times New Roman"/>
          <w:i/>
          <w:sz w:val="28"/>
          <w:szCs w:val="28"/>
        </w:rPr>
        <w:t>разрозненные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>, мы вместе</w:t>
      </w:r>
      <w:r w:rsidR="007756E9" w:rsidRPr="00004D27">
        <w:rPr>
          <w:rFonts w:ascii="Times New Roman" w:hAnsi="Times New Roman" w:cs="Times New Roman"/>
          <w:i/>
          <w:sz w:val="28"/>
          <w:szCs w:val="28"/>
        </w:rPr>
        <w:t>. Так гораздо легче сотрудничать,</w:t>
      </w:r>
      <w:r w:rsidR="00D02AC2" w:rsidRPr="00004D27">
        <w:rPr>
          <w:rFonts w:ascii="Times New Roman" w:hAnsi="Times New Roman" w:cs="Times New Roman"/>
          <w:i/>
          <w:sz w:val="28"/>
          <w:szCs w:val="28"/>
        </w:rPr>
        <w:t xml:space="preserve"> видеть, что происходит в других отделах,</w:t>
      </w:r>
      <w:r w:rsidR="007756E9" w:rsidRPr="0000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AC2" w:rsidRPr="00004D27">
        <w:rPr>
          <w:rFonts w:ascii="Times New Roman" w:hAnsi="Times New Roman" w:cs="Times New Roman"/>
          <w:i/>
          <w:sz w:val="28"/>
          <w:szCs w:val="28"/>
        </w:rPr>
        <w:t>заказывать и обмениваться литературой</w:t>
      </w:r>
      <w:r w:rsidR="007756E9" w:rsidRPr="00004D27">
        <w:rPr>
          <w:rFonts w:ascii="Times New Roman" w:hAnsi="Times New Roman" w:cs="Times New Roman"/>
          <w:i/>
          <w:sz w:val="28"/>
          <w:szCs w:val="28"/>
        </w:rPr>
        <w:t>.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AC2" w:rsidRPr="00004D27">
        <w:rPr>
          <w:rFonts w:ascii="Times New Roman" w:hAnsi="Times New Roman" w:cs="Times New Roman"/>
          <w:i/>
          <w:sz w:val="28"/>
          <w:szCs w:val="28"/>
        </w:rPr>
        <w:t xml:space="preserve">Мы, наконец, функционируем, как единый организм. 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>Одна из стратегических задач</w:t>
      </w:r>
      <w:r w:rsidR="00D02AC2" w:rsidRPr="00004D27">
        <w:rPr>
          <w:rFonts w:ascii="Times New Roman" w:hAnsi="Times New Roman" w:cs="Times New Roman"/>
          <w:i/>
          <w:sz w:val="28"/>
          <w:szCs w:val="28"/>
        </w:rPr>
        <w:t xml:space="preserve"> на ближайшие годы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02AC2" w:rsidRPr="00004D27">
        <w:rPr>
          <w:rFonts w:ascii="Times New Roman" w:hAnsi="Times New Roman" w:cs="Times New Roman"/>
          <w:i/>
          <w:sz w:val="28"/>
          <w:szCs w:val="28"/>
        </w:rPr>
        <w:t>наполнить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AC2" w:rsidRPr="00004D27">
        <w:rPr>
          <w:rFonts w:ascii="Times New Roman" w:hAnsi="Times New Roman" w:cs="Times New Roman"/>
          <w:i/>
          <w:sz w:val="28"/>
          <w:szCs w:val="28"/>
          <w:lang w:val="en-US"/>
        </w:rPr>
        <w:t>Koha</w:t>
      </w:r>
      <w:r w:rsidR="00D02AC2" w:rsidRPr="0000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216" w:rsidRPr="00004D27">
        <w:rPr>
          <w:rFonts w:ascii="Times New Roman" w:hAnsi="Times New Roman" w:cs="Times New Roman"/>
          <w:i/>
          <w:sz w:val="28"/>
          <w:szCs w:val="28"/>
        </w:rPr>
        <w:t>да</w:t>
      </w:r>
      <w:r w:rsidR="0078361C" w:rsidRPr="00004D27">
        <w:rPr>
          <w:rFonts w:ascii="Times New Roman" w:hAnsi="Times New Roman" w:cs="Times New Roman"/>
          <w:i/>
          <w:sz w:val="28"/>
          <w:szCs w:val="28"/>
        </w:rPr>
        <w:t>нны</w:t>
      </w:r>
      <w:r w:rsidR="00D02AC2" w:rsidRPr="00004D27">
        <w:rPr>
          <w:rFonts w:ascii="Times New Roman" w:hAnsi="Times New Roman" w:cs="Times New Roman"/>
          <w:i/>
          <w:sz w:val="28"/>
          <w:szCs w:val="28"/>
        </w:rPr>
        <w:t>ми, чтобы вся литература была в общей системе</w:t>
      </w:r>
      <w:r w:rsidR="00B6697B" w:rsidRPr="00004D27">
        <w:rPr>
          <w:rFonts w:ascii="Times New Roman" w:hAnsi="Times New Roman" w:cs="Times New Roman"/>
          <w:i/>
          <w:sz w:val="28"/>
          <w:szCs w:val="28"/>
        </w:rPr>
        <w:t xml:space="preserve"> без дуплетов, лакун и потери информации</w:t>
      </w:r>
      <w:r w:rsidR="00D02AC2" w:rsidRPr="00004D27">
        <w:rPr>
          <w:rFonts w:ascii="Times New Roman" w:hAnsi="Times New Roman" w:cs="Times New Roman"/>
          <w:i/>
          <w:sz w:val="28"/>
          <w:szCs w:val="28"/>
        </w:rPr>
        <w:t>.</w:t>
      </w:r>
    </w:p>
    <w:p w:rsidR="00774204" w:rsidRPr="00004D27" w:rsidRDefault="00241216">
      <w:pPr>
        <w:rPr>
          <w:rFonts w:ascii="Times New Roman" w:hAnsi="Times New Roman" w:cs="Times New Roman"/>
          <w:sz w:val="28"/>
          <w:szCs w:val="28"/>
        </w:rPr>
      </w:pPr>
      <w:r w:rsidRPr="00004D27">
        <w:rPr>
          <w:rFonts w:ascii="Times New Roman" w:hAnsi="Times New Roman" w:cs="Times New Roman"/>
          <w:sz w:val="28"/>
          <w:szCs w:val="28"/>
        </w:rPr>
        <w:br/>
      </w:r>
    </w:p>
    <w:sectPr w:rsidR="00774204" w:rsidRPr="0000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D8"/>
    <w:rsid w:val="00004D27"/>
    <w:rsid w:val="00223CD8"/>
    <w:rsid w:val="00241216"/>
    <w:rsid w:val="00774204"/>
    <w:rsid w:val="007756E9"/>
    <w:rsid w:val="0078361C"/>
    <w:rsid w:val="00AE5B1E"/>
    <w:rsid w:val="00B6697B"/>
    <w:rsid w:val="00D02AC2"/>
    <w:rsid w:val="00D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91C3"/>
  <w15:chartTrackingRefBased/>
  <w15:docId w15:val="{406A2164-F493-4E92-9FD9-669E2B7E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Желанова Ольга Николаевна</dc:creator>
  <cp:keywords/>
  <dc:description/>
  <cp:lastModifiedBy>Желанова Ольга Николаевна</cp:lastModifiedBy>
  <cp:revision>3</cp:revision>
  <dcterms:created xsi:type="dcterms:W3CDTF">2023-03-06T17:25:00Z</dcterms:created>
  <dcterms:modified xsi:type="dcterms:W3CDTF">2023-03-06T18:49:00Z</dcterms:modified>
</cp:coreProperties>
</file>